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8"/>
        <w:gridCol w:w="6594"/>
      </w:tblGrid>
      <w:tr w:rsidR="00F45380" w:rsidRPr="00E322A6" w14:paraId="706F0B52" w14:textId="77777777" w:rsidTr="00F57E63">
        <w:trPr>
          <w:cantSplit/>
          <w:trHeight w:val="340"/>
        </w:trPr>
        <w:tc>
          <w:tcPr>
            <w:tcW w:w="1366" w:type="pct"/>
            <w:shd w:val="clear" w:color="auto" w:fill="auto"/>
            <w:vAlign w:val="center"/>
          </w:tcPr>
          <w:p w14:paraId="621AA4CA" w14:textId="77777777" w:rsidR="00F45380" w:rsidRPr="00E322A6" w:rsidRDefault="00F45380" w:rsidP="00F57E63">
            <w:pPr>
              <w:widowControl w:val="0"/>
              <w:suppressLineNumbers/>
              <w:suppressAutoHyphens/>
              <w:spacing w:before="57"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PERSONAL INFORMATION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3330C129" w14:textId="77777777"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  <w:t>Replace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  <w:t>with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  <w:t>First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  <w:t>name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  <w:t xml:space="preserve">(s)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  <w:t>Surname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  <w:t>(s)</w:t>
            </w:r>
          </w:p>
        </w:tc>
      </w:tr>
      <w:tr w:rsidR="00F45380" w:rsidRPr="00E322A6" w14:paraId="2B928981" w14:textId="77777777" w:rsidTr="00F57E63">
        <w:trPr>
          <w:cantSplit/>
          <w:trHeight w:hRule="exact" w:val="227"/>
        </w:trPr>
        <w:tc>
          <w:tcPr>
            <w:tcW w:w="5000" w:type="pct"/>
            <w:gridSpan w:val="2"/>
            <w:shd w:val="clear" w:color="auto" w:fill="auto"/>
          </w:tcPr>
          <w:p w14:paraId="6F12494A" w14:textId="77777777" w:rsidR="00F45380" w:rsidRPr="00E322A6" w:rsidRDefault="00F45380" w:rsidP="00F57E63">
            <w:pPr>
              <w:widowControl w:val="0"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FF0000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FF0000"/>
                <w:spacing w:val="-6"/>
                <w:kern w:val="1"/>
                <w:sz w:val="16"/>
                <w:lang w:eastAsia="hi-IN" w:bidi="hi-IN"/>
              </w:rPr>
              <w:t>[</w:t>
            </w:r>
            <w:proofErr w:type="spellStart"/>
            <w:r w:rsidRPr="00E322A6">
              <w:rPr>
                <w:rFonts w:ascii="Arial" w:eastAsia="SimSun" w:hAnsi="Arial" w:cs="Mangal"/>
                <w:color w:val="FF0000"/>
                <w:spacing w:val="-6"/>
                <w:kern w:val="1"/>
                <w:sz w:val="16"/>
                <w:lang w:eastAsia="hi-IN" w:bidi="hi-IN"/>
              </w:rPr>
              <w:t>All</w:t>
            </w:r>
            <w:proofErr w:type="spellEnd"/>
            <w:r w:rsidRPr="00E322A6">
              <w:rPr>
                <w:rFonts w:ascii="Arial" w:eastAsia="SimSun" w:hAnsi="Arial" w:cs="Mangal"/>
                <w:color w:val="FF0000"/>
                <w:spacing w:val="-6"/>
                <w:kern w:val="1"/>
                <w:sz w:val="16"/>
                <w:lang w:eastAsia="hi-IN" w:bidi="hi-IN"/>
              </w:rPr>
              <w:t xml:space="preserve"> CV </w:t>
            </w:r>
            <w:proofErr w:type="spellStart"/>
            <w:r w:rsidRPr="00E322A6">
              <w:rPr>
                <w:rFonts w:ascii="Arial" w:eastAsia="SimSun" w:hAnsi="Arial" w:cs="Mangal"/>
                <w:color w:val="FF0000"/>
                <w:spacing w:val="-6"/>
                <w:kern w:val="1"/>
                <w:sz w:val="16"/>
                <w:lang w:eastAsia="hi-IN" w:bidi="hi-IN"/>
              </w:rPr>
              <w:t>headings</w:t>
            </w:r>
            <w:proofErr w:type="spellEnd"/>
            <w:r w:rsidRPr="00E322A6">
              <w:rPr>
                <w:rFonts w:ascii="Arial" w:eastAsia="SimSun" w:hAnsi="Arial" w:cs="Mangal"/>
                <w:color w:val="FF0000"/>
                <w:spacing w:val="-6"/>
                <w:kern w:val="1"/>
                <w:sz w:val="16"/>
                <w:lang w:eastAsia="hi-IN" w:bidi="hi-IN"/>
              </w:rPr>
              <w:t xml:space="preserve"> are </w:t>
            </w:r>
            <w:proofErr w:type="spellStart"/>
            <w:r w:rsidRPr="00E322A6">
              <w:rPr>
                <w:rFonts w:ascii="Arial" w:eastAsia="SimSun" w:hAnsi="Arial" w:cs="Mangal"/>
                <w:color w:val="FF0000"/>
                <w:spacing w:val="-6"/>
                <w:kern w:val="1"/>
                <w:sz w:val="16"/>
                <w:lang w:eastAsia="hi-IN" w:bidi="hi-IN"/>
              </w:rPr>
              <w:t>optional</w:t>
            </w:r>
            <w:proofErr w:type="spellEnd"/>
            <w:r w:rsidRPr="00E322A6">
              <w:rPr>
                <w:rFonts w:ascii="Arial" w:eastAsia="SimSun" w:hAnsi="Arial" w:cs="Mangal"/>
                <w:color w:val="FF0000"/>
                <w:spacing w:val="-6"/>
                <w:kern w:val="1"/>
                <w:sz w:val="16"/>
                <w:lang w:eastAsia="hi-IN" w:bidi="hi-IN"/>
              </w:rPr>
              <w:t xml:space="preserve">. </w:t>
            </w:r>
            <w:proofErr w:type="spellStart"/>
            <w:r w:rsidRPr="00E322A6">
              <w:rPr>
                <w:rFonts w:ascii="Arial" w:eastAsia="SimSun" w:hAnsi="Arial" w:cs="Mangal"/>
                <w:color w:val="FF0000"/>
                <w:spacing w:val="-6"/>
                <w:kern w:val="1"/>
                <w:sz w:val="16"/>
                <w:lang w:eastAsia="hi-IN" w:bidi="hi-IN"/>
              </w:rPr>
              <w:t>Remove</w:t>
            </w:r>
            <w:proofErr w:type="spellEnd"/>
            <w:r w:rsidRPr="00E322A6">
              <w:rPr>
                <w:rFonts w:ascii="Arial" w:eastAsia="SimSun" w:hAnsi="Arial" w:cs="Mangal"/>
                <w:color w:val="FF0000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FF0000"/>
                <w:spacing w:val="-6"/>
                <w:kern w:val="1"/>
                <w:sz w:val="16"/>
                <w:lang w:eastAsia="hi-IN" w:bidi="hi-IN"/>
              </w:rPr>
              <w:t>any</w:t>
            </w:r>
            <w:proofErr w:type="spellEnd"/>
            <w:r w:rsidRPr="00E322A6">
              <w:rPr>
                <w:rFonts w:ascii="Arial" w:eastAsia="SimSun" w:hAnsi="Arial" w:cs="Mangal"/>
                <w:color w:val="FF0000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FF0000"/>
                <w:spacing w:val="-6"/>
                <w:kern w:val="1"/>
                <w:sz w:val="16"/>
                <w:lang w:eastAsia="hi-IN" w:bidi="hi-IN"/>
              </w:rPr>
              <w:t>empty</w:t>
            </w:r>
            <w:proofErr w:type="spellEnd"/>
            <w:r w:rsidRPr="00E322A6">
              <w:rPr>
                <w:rFonts w:ascii="Arial" w:eastAsia="SimSun" w:hAnsi="Arial" w:cs="Mangal"/>
                <w:color w:val="FF0000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FF0000"/>
                <w:spacing w:val="-6"/>
                <w:kern w:val="1"/>
                <w:sz w:val="16"/>
                <w:lang w:eastAsia="hi-IN" w:bidi="hi-IN"/>
              </w:rPr>
              <w:t>headings</w:t>
            </w:r>
            <w:proofErr w:type="spellEnd"/>
            <w:r w:rsidRPr="00E322A6">
              <w:rPr>
                <w:rFonts w:ascii="Arial" w:eastAsia="SimSun" w:hAnsi="Arial" w:cs="Mangal"/>
                <w:color w:val="FF0000"/>
                <w:spacing w:val="-6"/>
                <w:kern w:val="1"/>
                <w:sz w:val="16"/>
                <w:lang w:eastAsia="hi-IN" w:bidi="hi-IN"/>
              </w:rPr>
              <w:t>.]</w:t>
            </w:r>
          </w:p>
        </w:tc>
      </w:tr>
      <w:tr w:rsidR="00F45380" w:rsidRPr="00E322A6" w14:paraId="24762FA3" w14:textId="77777777" w:rsidTr="00F57E63">
        <w:trPr>
          <w:cantSplit/>
          <w:trHeight w:val="340"/>
        </w:trPr>
        <w:tc>
          <w:tcPr>
            <w:tcW w:w="1366" w:type="pct"/>
            <w:vMerge w:val="restart"/>
            <w:shd w:val="clear" w:color="auto" w:fill="auto"/>
          </w:tcPr>
          <w:p w14:paraId="2FB1E9D0" w14:textId="77777777" w:rsidR="00F45380" w:rsidRPr="00E322A6" w:rsidRDefault="00F45380" w:rsidP="00F57E63">
            <w:pPr>
              <w:widowControl w:val="0"/>
              <w:suppressLineNumbers/>
              <w:suppressAutoHyphen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>
              <w:rPr>
                <w:rFonts w:ascii="Arial" w:eastAsia="SimSun" w:hAnsi="Arial" w:cs="Mangal"/>
                <w:caps/>
                <w:noProof/>
                <w:color w:val="0E4194"/>
                <w:spacing w:val="-6"/>
                <w:kern w:val="1"/>
                <w:sz w:val="18"/>
                <w:lang w:val="en-US" w:eastAsia="ko-KR"/>
              </w:rPr>
              <w:drawing>
                <wp:inline distT="0" distB="0" distL="0" distR="0" wp14:anchorId="32842F23" wp14:editId="14112291">
                  <wp:extent cx="904875" cy="1047750"/>
                  <wp:effectExtent l="0" t="0" r="9525" b="0"/>
                  <wp:docPr id="11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2A6"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  <w:t xml:space="preserve"> </w:t>
            </w:r>
          </w:p>
        </w:tc>
        <w:tc>
          <w:tcPr>
            <w:tcW w:w="3634" w:type="pct"/>
            <w:shd w:val="clear" w:color="auto" w:fill="auto"/>
          </w:tcPr>
          <w:p w14:paraId="5763A322" w14:textId="77777777" w:rsidR="00F45380" w:rsidRPr="00E322A6" w:rsidRDefault="00F45380" w:rsidP="00F57E63">
            <w:pPr>
              <w:rPr>
                <w:rFonts w:eastAsia="Batang"/>
              </w:rPr>
            </w:pPr>
            <w:r>
              <w:rPr>
                <w:noProof/>
                <w:lang w:val="en-US" w:eastAsia="ko-KR"/>
              </w:rPr>
              <w:drawing>
                <wp:anchor distT="0" distB="0" distL="0" distR="71755" simplePos="0" relativeHeight="251659264" behindDoc="0" locked="0" layoutInCell="1" allowOverlap="1" wp14:anchorId="7067C7C6" wp14:editId="5867F27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36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322A6">
              <w:rPr>
                <w:rFonts w:eastAsia="Batang"/>
              </w:rPr>
              <w:t xml:space="preserve"> </w:t>
            </w:r>
            <w:proofErr w:type="spellStart"/>
            <w:r w:rsidRPr="00E322A6">
              <w:rPr>
                <w:rFonts w:eastAsia="Batang"/>
              </w:rPr>
              <w:t>Affiliation</w:t>
            </w:r>
            <w:proofErr w:type="spellEnd"/>
          </w:p>
        </w:tc>
      </w:tr>
      <w:tr w:rsidR="00F45380" w:rsidRPr="00E322A6" w14:paraId="37B042FF" w14:textId="77777777" w:rsidTr="00F57E63">
        <w:trPr>
          <w:cantSplit/>
          <w:trHeight w:val="340"/>
        </w:trPr>
        <w:tc>
          <w:tcPr>
            <w:tcW w:w="1366" w:type="pct"/>
            <w:vMerge/>
            <w:shd w:val="clear" w:color="auto" w:fill="auto"/>
          </w:tcPr>
          <w:p w14:paraId="650E4359" w14:textId="77777777"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shd w:val="clear" w:color="auto" w:fill="auto"/>
          </w:tcPr>
          <w:p w14:paraId="6F3AA3F1" w14:textId="77777777" w:rsidR="00F45380" w:rsidRPr="00E322A6" w:rsidRDefault="00F45380" w:rsidP="00F57E63">
            <w:pPr>
              <w:tabs>
                <w:tab w:val="right" w:pos="8218"/>
              </w:tabs>
              <w:rPr>
                <w:rFonts w:eastAsia="Batang"/>
              </w:rPr>
            </w:pPr>
            <w:r>
              <w:rPr>
                <w:noProof/>
                <w:lang w:val="en-US" w:eastAsia="ko-KR"/>
              </w:rPr>
              <w:drawing>
                <wp:anchor distT="0" distB="0" distL="0" distR="71755" simplePos="0" relativeHeight="251663360" behindDoc="0" locked="0" layoutInCell="1" allowOverlap="1" wp14:anchorId="26CE6D1E" wp14:editId="583CEB3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35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322A6">
              <w:rPr>
                <w:rFonts w:eastAsia="Batang"/>
              </w:rPr>
              <w:t xml:space="preserve"> </w:t>
            </w:r>
            <w:proofErr w:type="spellStart"/>
            <w:r w:rsidRPr="00E322A6">
              <w:rPr>
                <w:rFonts w:ascii="Arial" w:eastAsia="Batang" w:hAnsi="Arial"/>
                <w:color w:val="3F3A38"/>
                <w:sz w:val="18"/>
                <w:szCs w:val="18"/>
              </w:rPr>
              <w:t>Replace</w:t>
            </w:r>
            <w:proofErr w:type="spellEnd"/>
            <w:r w:rsidRPr="00E322A6">
              <w:rPr>
                <w:rFonts w:ascii="Arial" w:eastAsia="Batang" w:hAnsi="Arial"/>
                <w:color w:val="3F3A38"/>
                <w:sz w:val="18"/>
                <w:szCs w:val="18"/>
              </w:rPr>
              <w:t xml:space="preserve"> </w:t>
            </w:r>
            <w:proofErr w:type="spellStart"/>
            <w:r w:rsidRPr="00E322A6">
              <w:rPr>
                <w:rFonts w:ascii="Arial" w:eastAsia="Batang" w:hAnsi="Arial"/>
                <w:color w:val="3F3A38"/>
                <w:sz w:val="18"/>
                <w:szCs w:val="18"/>
              </w:rPr>
              <w:t>with</w:t>
            </w:r>
            <w:proofErr w:type="spellEnd"/>
            <w:r w:rsidRPr="00E322A6">
              <w:rPr>
                <w:rFonts w:ascii="Arial" w:eastAsia="Batang" w:hAnsi="Arial"/>
                <w:color w:val="3F3A38"/>
                <w:sz w:val="18"/>
                <w:szCs w:val="18"/>
              </w:rPr>
              <w:t xml:space="preserve"> </w:t>
            </w:r>
            <w:proofErr w:type="spellStart"/>
            <w:r w:rsidRPr="00E322A6">
              <w:rPr>
                <w:rFonts w:ascii="Arial" w:eastAsia="Batang" w:hAnsi="Arial"/>
                <w:color w:val="3F3A38"/>
                <w:sz w:val="18"/>
                <w:szCs w:val="18"/>
              </w:rPr>
              <w:t>telephone</w:t>
            </w:r>
            <w:proofErr w:type="spellEnd"/>
            <w:r w:rsidRPr="00E322A6">
              <w:rPr>
                <w:rFonts w:ascii="Arial" w:eastAsia="Batang" w:hAnsi="Arial"/>
                <w:color w:val="3F3A38"/>
                <w:sz w:val="18"/>
                <w:szCs w:val="18"/>
              </w:rPr>
              <w:t xml:space="preserve"> </w:t>
            </w:r>
            <w:proofErr w:type="spellStart"/>
            <w:r w:rsidRPr="00E322A6">
              <w:rPr>
                <w:rFonts w:ascii="Arial" w:eastAsia="Batang" w:hAnsi="Arial"/>
                <w:color w:val="3F3A38"/>
                <w:sz w:val="18"/>
                <w:szCs w:val="18"/>
              </w:rPr>
              <w:t>number</w:t>
            </w:r>
            <w:proofErr w:type="spellEnd"/>
            <w:r w:rsidRPr="00E322A6">
              <w:rPr>
                <w:rFonts w:ascii="Arial" w:eastAsia="Batang" w:hAnsi="Arial"/>
                <w:color w:val="3F3A38"/>
                <w:sz w:val="18"/>
                <w:szCs w:val="18"/>
              </w:rPr>
              <w:t xml:space="preserve">    </w:t>
            </w:r>
            <w:r>
              <w:rPr>
                <w:rFonts w:eastAsia="Batang"/>
                <w:noProof/>
                <w:lang w:val="en-US" w:eastAsia="ko-KR"/>
              </w:rPr>
              <w:drawing>
                <wp:inline distT="0" distB="0" distL="0" distR="0" wp14:anchorId="34189C96" wp14:editId="2F3BE6C8">
                  <wp:extent cx="123825" cy="133350"/>
                  <wp:effectExtent l="0" t="0" r="9525" b="0"/>
                  <wp:docPr id="12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2A6">
              <w:rPr>
                <w:rFonts w:eastAsia="Batang"/>
              </w:rPr>
              <w:t xml:space="preserve"> </w:t>
            </w:r>
            <w:proofErr w:type="spellStart"/>
            <w:r w:rsidRPr="00E322A6">
              <w:rPr>
                <w:rFonts w:ascii="Arial" w:eastAsia="Batang" w:hAnsi="Arial"/>
                <w:color w:val="3F3A38"/>
                <w:sz w:val="18"/>
                <w:szCs w:val="18"/>
              </w:rPr>
              <w:t>Replace</w:t>
            </w:r>
            <w:proofErr w:type="spellEnd"/>
            <w:r w:rsidRPr="00E322A6">
              <w:rPr>
                <w:rFonts w:ascii="Arial" w:eastAsia="Batang" w:hAnsi="Arial"/>
                <w:color w:val="3F3A38"/>
                <w:sz w:val="18"/>
                <w:szCs w:val="18"/>
              </w:rPr>
              <w:t xml:space="preserve"> </w:t>
            </w:r>
            <w:proofErr w:type="spellStart"/>
            <w:r w:rsidRPr="00E322A6">
              <w:rPr>
                <w:rFonts w:ascii="Arial" w:eastAsia="Batang" w:hAnsi="Arial"/>
                <w:color w:val="3F3A38"/>
                <w:sz w:val="18"/>
                <w:szCs w:val="18"/>
              </w:rPr>
              <w:t>with</w:t>
            </w:r>
            <w:proofErr w:type="spellEnd"/>
            <w:r w:rsidRPr="00E322A6">
              <w:rPr>
                <w:rFonts w:ascii="Arial" w:eastAsia="Batang" w:hAnsi="Arial"/>
                <w:color w:val="3F3A38"/>
                <w:sz w:val="18"/>
                <w:szCs w:val="18"/>
              </w:rPr>
              <w:t xml:space="preserve"> mobile </w:t>
            </w:r>
            <w:proofErr w:type="spellStart"/>
            <w:r w:rsidRPr="00E322A6">
              <w:rPr>
                <w:rFonts w:ascii="Arial" w:eastAsia="Batang" w:hAnsi="Arial"/>
                <w:color w:val="3F3A38"/>
                <w:sz w:val="18"/>
                <w:szCs w:val="18"/>
              </w:rPr>
              <w:t>number</w:t>
            </w:r>
            <w:proofErr w:type="spellEnd"/>
            <w:r w:rsidRPr="00E322A6">
              <w:rPr>
                <w:rFonts w:ascii="Arial" w:eastAsia="Batang" w:hAnsi="Arial"/>
                <w:color w:val="3F3A38"/>
                <w:sz w:val="18"/>
                <w:szCs w:val="18"/>
              </w:rPr>
              <w:t xml:space="preserve">    </w:t>
            </w:r>
            <w:r w:rsidRPr="00E322A6">
              <w:rPr>
                <w:rFonts w:eastAsia="Batang"/>
              </w:rPr>
              <w:t xml:space="preserve">   </w:t>
            </w:r>
          </w:p>
        </w:tc>
      </w:tr>
      <w:tr w:rsidR="00F45380" w:rsidRPr="00E322A6" w14:paraId="64CF3F18" w14:textId="77777777" w:rsidTr="00F57E63">
        <w:trPr>
          <w:cantSplit/>
          <w:trHeight w:val="340"/>
        </w:trPr>
        <w:tc>
          <w:tcPr>
            <w:tcW w:w="1366" w:type="pct"/>
            <w:vMerge/>
            <w:shd w:val="clear" w:color="auto" w:fill="auto"/>
          </w:tcPr>
          <w:p w14:paraId="00070097" w14:textId="77777777"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shd w:val="clear" w:color="auto" w:fill="auto"/>
            <w:vAlign w:val="center"/>
          </w:tcPr>
          <w:p w14:paraId="27AE4D11" w14:textId="77777777" w:rsidR="00F45380" w:rsidRPr="00E322A6" w:rsidRDefault="00F45380" w:rsidP="00F57E63">
            <w:pPr>
              <w:rPr>
                <w:rFonts w:eastAsia="Batang"/>
              </w:rPr>
            </w:pPr>
            <w:r>
              <w:rPr>
                <w:noProof/>
                <w:lang w:val="en-US" w:eastAsia="ko-KR"/>
              </w:rPr>
              <w:drawing>
                <wp:anchor distT="0" distB="0" distL="0" distR="71755" simplePos="0" relativeHeight="251662336" behindDoc="0" locked="0" layoutInCell="1" allowOverlap="1" wp14:anchorId="28115AA7" wp14:editId="3CCF83E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34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322A6">
              <w:rPr>
                <w:rFonts w:eastAsia="Batang"/>
              </w:rPr>
              <w:t xml:space="preserve"> </w:t>
            </w:r>
            <w:r w:rsidRPr="00E322A6">
              <w:rPr>
                <w:rFonts w:ascii="Arial" w:eastAsia="Batang" w:hAnsi="Arial"/>
                <w:color w:val="3F3A38"/>
                <w:sz w:val="18"/>
                <w:u w:val="single"/>
              </w:rPr>
              <w:t xml:space="preserve">State e-mail </w:t>
            </w:r>
            <w:proofErr w:type="spellStart"/>
            <w:r w:rsidRPr="00E322A6">
              <w:rPr>
                <w:rFonts w:ascii="Arial" w:eastAsia="Batang" w:hAnsi="Arial"/>
                <w:color w:val="3F3A38"/>
                <w:sz w:val="18"/>
                <w:u w:val="single"/>
              </w:rPr>
              <w:t>address</w:t>
            </w:r>
            <w:proofErr w:type="spellEnd"/>
            <w:r w:rsidRPr="00E322A6">
              <w:rPr>
                <w:rFonts w:eastAsia="Batang"/>
              </w:rPr>
              <w:t xml:space="preserve"> </w:t>
            </w:r>
          </w:p>
        </w:tc>
      </w:tr>
      <w:tr w:rsidR="00F45380" w:rsidRPr="00E322A6" w14:paraId="39D3087A" w14:textId="77777777" w:rsidTr="00F57E63">
        <w:trPr>
          <w:cantSplit/>
          <w:trHeight w:val="340"/>
        </w:trPr>
        <w:tc>
          <w:tcPr>
            <w:tcW w:w="1366" w:type="pct"/>
            <w:vMerge/>
            <w:shd w:val="clear" w:color="auto" w:fill="auto"/>
          </w:tcPr>
          <w:p w14:paraId="7DB472DA" w14:textId="77777777"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shd w:val="clear" w:color="auto" w:fill="auto"/>
          </w:tcPr>
          <w:p w14:paraId="0EA70E0F" w14:textId="77777777" w:rsidR="00F45380" w:rsidRPr="00E322A6" w:rsidRDefault="00F45380" w:rsidP="00F57E63">
            <w:pPr>
              <w:rPr>
                <w:rFonts w:eastAsia="Batang"/>
              </w:rPr>
            </w:pPr>
            <w:r w:rsidRPr="00E322A6">
              <w:rPr>
                <w:rFonts w:ascii="Arial" w:eastAsia="Batang" w:hAnsi="Arial"/>
                <w:color w:val="3F3A38"/>
                <w:sz w:val="18"/>
                <w:u w:val="single"/>
              </w:rPr>
              <w:t>State personal website(s)</w:t>
            </w:r>
            <w:r w:rsidRPr="00E322A6">
              <w:rPr>
                <w:rFonts w:eastAsia="Batang"/>
              </w:rPr>
              <w:t xml:space="preserve"> </w:t>
            </w:r>
            <w:r>
              <w:rPr>
                <w:noProof/>
                <w:lang w:val="en-US" w:eastAsia="ko-KR"/>
              </w:rPr>
              <w:drawing>
                <wp:anchor distT="0" distB="0" distL="0" distR="71755" simplePos="0" relativeHeight="251660288" behindDoc="0" locked="0" layoutInCell="1" allowOverlap="1" wp14:anchorId="0003D01F" wp14:editId="2D53E64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8255" b="5715"/>
                  <wp:wrapSquare wrapText="bothSides"/>
                  <wp:docPr id="3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322A6">
              <w:rPr>
                <w:rFonts w:eastAsia="Batang"/>
              </w:rPr>
              <w:t xml:space="preserve"> </w:t>
            </w:r>
          </w:p>
        </w:tc>
      </w:tr>
      <w:tr w:rsidR="00F45380" w:rsidRPr="00E322A6" w14:paraId="39D2AF17" w14:textId="77777777" w:rsidTr="00F57E63">
        <w:trPr>
          <w:cantSplit/>
          <w:trHeight w:val="340"/>
        </w:trPr>
        <w:tc>
          <w:tcPr>
            <w:tcW w:w="1366" w:type="pct"/>
            <w:vMerge/>
            <w:shd w:val="clear" w:color="auto" w:fill="auto"/>
          </w:tcPr>
          <w:p w14:paraId="6FF8FE8B" w14:textId="77777777"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shd w:val="clear" w:color="auto" w:fill="auto"/>
          </w:tcPr>
          <w:p w14:paraId="3E4A0C9D" w14:textId="77777777" w:rsidR="00F45380" w:rsidRPr="00E322A6" w:rsidRDefault="00F45380" w:rsidP="00F57E63">
            <w:pPr>
              <w:rPr>
                <w:rFonts w:eastAsia="Batang"/>
              </w:rPr>
            </w:pPr>
            <w:proofErr w:type="spellStart"/>
            <w:r w:rsidRPr="00E322A6">
              <w:rPr>
                <w:rFonts w:ascii="Arial" w:eastAsia="Batang" w:hAnsi="Arial"/>
                <w:color w:val="1593CB"/>
                <w:sz w:val="18"/>
                <w:szCs w:val="18"/>
              </w:rPr>
              <w:t>Replace</w:t>
            </w:r>
            <w:proofErr w:type="spellEnd"/>
            <w:r w:rsidRPr="00E322A6">
              <w:rPr>
                <w:rFonts w:ascii="Arial" w:eastAsia="Batang" w:hAnsi="Arial"/>
                <w:color w:val="1593CB"/>
                <w:sz w:val="18"/>
                <w:szCs w:val="18"/>
              </w:rPr>
              <w:t xml:space="preserve"> </w:t>
            </w:r>
            <w:proofErr w:type="spellStart"/>
            <w:r w:rsidRPr="00E322A6">
              <w:rPr>
                <w:rFonts w:ascii="Arial" w:eastAsia="Batang" w:hAnsi="Arial"/>
                <w:color w:val="1593CB"/>
                <w:sz w:val="18"/>
                <w:szCs w:val="18"/>
              </w:rPr>
              <w:t>with</w:t>
            </w:r>
            <w:proofErr w:type="spellEnd"/>
            <w:r w:rsidRPr="00E322A6">
              <w:rPr>
                <w:rFonts w:ascii="Arial" w:eastAsia="Batang" w:hAnsi="Arial"/>
                <w:color w:val="1593CB"/>
                <w:sz w:val="18"/>
                <w:szCs w:val="18"/>
              </w:rPr>
              <w:t xml:space="preserve"> </w:t>
            </w:r>
            <w:proofErr w:type="spellStart"/>
            <w:r w:rsidRPr="00E322A6">
              <w:rPr>
                <w:rFonts w:ascii="Arial" w:eastAsia="Batang" w:hAnsi="Arial"/>
                <w:color w:val="1593CB"/>
                <w:sz w:val="18"/>
                <w:szCs w:val="18"/>
              </w:rPr>
              <w:t>type</w:t>
            </w:r>
            <w:proofErr w:type="spellEnd"/>
            <w:r w:rsidRPr="00E322A6">
              <w:rPr>
                <w:rFonts w:ascii="Arial" w:eastAsia="Batang" w:hAnsi="Arial"/>
                <w:color w:val="1593CB"/>
                <w:sz w:val="18"/>
                <w:szCs w:val="18"/>
              </w:rPr>
              <w:t xml:space="preserve"> of IM service</w:t>
            </w:r>
            <w:r w:rsidRPr="00E322A6">
              <w:rPr>
                <w:rFonts w:eastAsia="Batang"/>
              </w:rPr>
              <w:t xml:space="preserve"> </w:t>
            </w:r>
            <w:proofErr w:type="spellStart"/>
            <w:r w:rsidRPr="00E322A6">
              <w:rPr>
                <w:rFonts w:ascii="Arial" w:eastAsia="ArialMT" w:hAnsi="Arial" w:cs="ArialMT"/>
                <w:color w:val="3F3A38"/>
                <w:sz w:val="18"/>
                <w:szCs w:val="18"/>
              </w:rPr>
              <w:t>Replace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z w:val="18"/>
                <w:szCs w:val="18"/>
              </w:rPr>
              <w:t xml:space="preserve"> </w:t>
            </w:r>
            <w:proofErr w:type="spellStart"/>
            <w:r w:rsidRPr="00E322A6">
              <w:rPr>
                <w:rFonts w:ascii="Arial" w:eastAsia="ArialMT" w:hAnsi="Arial" w:cs="ArialMT"/>
                <w:color w:val="3F3A38"/>
                <w:sz w:val="18"/>
                <w:szCs w:val="18"/>
              </w:rPr>
              <w:t>with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z w:val="18"/>
                <w:szCs w:val="18"/>
              </w:rPr>
              <w:t xml:space="preserve"> </w:t>
            </w:r>
            <w:proofErr w:type="spellStart"/>
            <w:r w:rsidRPr="00E322A6">
              <w:rPr>
                <w:rFonts w:ascii="Arial" w:eastAsia="ArialMT" w:hAnsi="Arial" w:cs="ArialMT"/>
                <w:color w:val="3F3A38"/>
                <w:sz w:val="18"/>
                <w:szCs w:val="18"/>
              </w:rPr>
              <w:t>messaging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z w:val="18"/>
                <w:szCs w:val="18"/>
              </w:rPr>
              <w:t xml:space="preserve"> account(s)</w:t>
            </w:r>
            <w:r w:rsidRPr="00E322A6">
              <w:rPr>
                <w:rFonts w:ascii="Arial" w:eastAsia="Batang" w:hAnsi="Arial"/>
                <w:color w:val="3F3A38"/>
                <w:sz w:val="18"/>
                <w:szCs w:val="18"/>
              </w:rPr>
              <w:t xml:space="preserve"> </w:t>
            </w:r>
            <w:r>
              <w:rPr>
                <w:noProof/>
                <w:lang w:val="en-US" w:eastAsia="ko-KR"/>
              </w:rPr>
              <w:drawing>
                <wp:anchor distT="0" distB="0" distL="0" distR="71755" simplePos="0" relativeHeight="251661312" behindDoc="0" locked="0" layoutInCell="1" allowOverlap="1" wp14:anchorId="06B5909B" wp14:editId="7E7939B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8255" b="0"/>
                  <wp:wrapSquare wrapText="bothSides"/>
                  <wp:docPr id="32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322A6">
              <w:rPr>
                <w:rFonts w:eastAsia="Batang"/>
              </w:rPr>
              <w:t xml:space="preserve"> </w:t>
            </w:r>
          </w:p>
        </w:tc>
      </w:tr>
      <w:tr w:rsidR="00F45380" w:rsidRPr="00E322A6" w14:paraId="68A046AA" w14:textId="77777777" w:rsidTr="00F57E63">
        <w:trPr>
          <w:cantSplit/>
          <w:trHeight w:val="397"/>
        </w:trPr>
        <w:tc>
          <w:tcPr>
            <w:tcW w:w="1366" w:type="pct"/>
            <w:vMerge/>
            <w:shd w:val="clear" w:color="auto" w:fill="auto"/>
          </w:tcPr>
          <w:p w14:paraId="6293C6D7" w14:textId="77777777"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shd w:val="clear" w:color="auto" w:fill="auto"/>
            <w:vAlign w:val="center"/>
          </w:tcPr>
          <w:p w14:paraId="5A401CDE" w14:textId="77777777" w:rsidR="00F45380" w:rsidRPr="00E322A6" w:rsidRDefault="00F45380" w:rsidP="00F57E63">
            <w:pPr>
              <w:widowControl w:val="0"/>
              <w:suppressAutoHyphens/>
              <w:spacing w:before="85"/>
              <w:rPr>
                <w:rFonts w:ascii="Arial" w:eastAsia="SimSun" w:hAnsi="Arial" w:cs="Mangal"/>
                <w:color w:val="1593CB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8"/>
                <w:szCs w:val="18"/>
                <w:lang w:eastAsia="hi-IN" w:bidi="hi-IN"/>
              </w:rPr>
              <w:t>Sex</w:t>
            </w:r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Enter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sex</w:t>
            </w:r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8"/>
                <w:szCs w:val="18"/>
                <w:lang w:eastAsia="hi-IN" w:bidi="hi-IN"/>
              </w:rPr>
              <w:t xml:space="preserve">| Date of </w:t>
            </w:r>
            <w:proofErr w:type="spellStart"/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8"/>
                <w:szCs w:val="18"/>
                <w:lang w:eastAsia="hi-IN" w:bidi="hi-IN"/>
              </w:rPr>
              <w:t>birth</w:t>
            </w:r>
            <w:proofErr w:type="spellEnd"/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dd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/mm/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yyyy</w:t>
            </w:r>
            <w:proofErr w:type="spellEnd"/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8"/>
                <w:szCs w:val="18"/>
                <w:lang w:eastAsia="hi-IN" w:bidi="hi-IN"/>
              </w:rPr>
              <w:t xml:space="preserve">| </w:t>
            </w:r>
            <w:proofErr w:type="spellStart"/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8"/>
                <w:szCs w:val="18"/>
                <w:lang w:eastAsia="hi-IN" w:bidi="hi-IN"/>
              </w:rPr>
              <w:t>Nationality</w:t>
            </w:r>
            <w:proofErr w:type="spellEnd"/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Enter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nationality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/-ies</w:t>
            </w:r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6"/>
                <w:lang w:eastAsia="hi-IN" w:bidi="hi-IN"/>
              </w:rPr>
              <w:t xml:space="preserve"> </w:t>
            </w:r>
          </w:p>
        </w:tc>
      </w:tr>
    </w:tbl>
    <w:p w14:paraId="67C3D5AD" w14:textId="77777777" w:rsidR="00F45380" w:rsidRPr="00E322A6" w:rsidRDefault="00F45380" w:rsidP="00F45380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pPr w:topFromText="170" w:bottomFromText="170" w:vertAnchor="text" w:tblpY="170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8"/>
        <w:gridCol w:w="6594"/>
      </w:tblGrid>
      <w:tr w:rsidR="00F45380" w:rsidRPr="00E322A6" w14:paraId="7D3E81ED" w14:textId="77777777" w:rsidTr="00F57E63">
        <w:trPr>
          <w:cantSplit/>
          <w:trHeight w:val="340"/>
        </w:trPr>
        <w:tc>
          <w:tcPr>
            <w:tcW w:w="1366" w:type="pct"/>
            <w:shd w:val="clear" w:color="auto" w:fill="auto"/>
            <w:vAlign w:val="center"/>
          </w:tcPr>
          <w:p w14:paraId="5EE93998" w14:textId="77777777" w:rsidR="00F45380" w:rsidRPr="00E322A6" w:rsidRDefault="00F45380" w:rsidP="00F57E63">
            <w:pPr>
              <w:widowControl w:val="0"/>
              <w:suppressLineNumbers/>
              <w:suppressAutoHyphen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eastAsia="SimSun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Position within the project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34535DB4" w14:textId="77777777" w:rsidR="00F45380" w:rsidRPr="00287323" w:rsidRDefault="00F45380" w:rsidP="00F57E63">
            <w:pPr>
              <w:widowControl w:val="0"/>
              <w:suppressLineNumbers/>
              <w:suppressAutoHyphens/>
              <w:spacing w:line="100" w:lineRule="atLeast"/>
              <w:rPr>
                <w:rFonts w:ascii="Arial" w:eastAsia="SimSun" w:hAnsi="Arial" w:cs="Mangal"/>
                <w:b/>
                <w:bCs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</w:pPr>
            <w:proofErr w:type="spellStart"/>
            <w:r w:rsidRPr="00333F57">
              <w:rPr>
                <w:rFonts w:ascii="Arial" w:eastAsia="SimSun" w:hAnsi="Arial" w:cs="Mangal"/>
                <w:b/>
                <w:bCs/>
                <w:color w:val="FF0000"/>
                <w:spacing w:val="-6"/>
                <w:kern w:val="1"/>
                <w:sz w:val="26"/>
                <w:szCs w:val="18"/>
                <w:lang w:eastAsia="hi-IN" w:bidi="hi-IN"/>
              </w:rPr>
              <w:t>Replace</w:t>
            </w:r>
            <w:proofErr w:type="spellEnd"/>
            <w:r w:rsidRPr="00333F57">
              <w:rPr>
                <w:rFonts w:ascii="Arial" w:eastAsia="SimSun" w:hAnsi="Arial" w:cs="Mangal"/>
                <w:b/>
                <w:bCs/>
                <w:color w:val="FF0000"/>
                <w:spacing w:val="-6"/>
                <w:kern w:val="1"/>
                <w:sz w:val="26"/>
                <w:szCs w:val="18"/>
                <w:lang w:eastAsia="hi-IN" w:bidi="hi-IN"/>
              </w:rPr>
              <w:t xml:space="preserve"> </w:t>
            </w:r>
            <w:proofErr w:type="spellStart"/>
            <w:r w:rsidRPr="00333F57">
              <w:rPr>
                <w:rFonts w:ascii="Arial" w:eastAsia="SimSun" w:hAnsi="Arial" w:cs="Mangal"/>
                <w:b/>
                <w:bCs/>
                <w:color w:val="FF0000"/>
                <w:spacing w:val="-6"/>
                <w:kern w:val="1"/>
                <w:sz w:val="26"/>
                <w:szCs w:val="18"/>
                <w:lang w:eastAsia="hi-IN" w:bidi="hi-IN"/>
              </w:rPr>
              <w:t>with</w:t>
            </w:r>
            <w:proofErr w:type="spellEnd"/>
            <w:r w:rsidRPr="00333F57">
              <w:rPr>
                <w:rFonts w:ascii="Arial" w:eastAsia="SimSun" w:hAnsi="Arial" w:cs="Mangal"/>
                <w:b/>
                <w:bCs/>
                <w:color w:val="FF0000"/>
                <w:spacing w:val="-6"/>
                <w:kern w:val="1"/>
                <w:sz w:val="26"/>
                <w:szCs w:val="18"/>
                <w:lang w:eastAsia="hi-IN" w:bidi="hi-IN"/>
              </w:rPr>
              <w:t xml:space="preserve"> </w:t>
            </w:r>
            <w:proofErr w:type="spellStart"/>
            <w:r w:rsidRPr="00333F57">
              <w:rPr>
                <w:rFonts w:ascii="Arial" w:eastAsia="SimSun" w:hAnsi="Arial" w:cs="Mangal"/>
                <w:b/>
                <w:bCs/>
                <w:color w:val="FF0000"/>
                <w:spacing w:val="-6"/>
                <w:kern w:val="1"/>
                <w:sz w:val="26"/>
                <w:szCs w:val="18"/>
                <w:lang w:eastAsia="hi-IN" w:bidi="hi-IN"/>
              </w:rPr>
              <w:t>position</w:t>
            </w:r>
            <w:proofErr w:type="spellEnd"/>
            <w:r w:rsidRPr="00333F57">
              <w:rPr>
                <w:rFonts w:ascii="Arial" w:eastAsia="SimSun" w:hAnsi="Arial" w:cs="Mangal"/>
                <w:b/>
                <w:bCs/>
                <w:color w:val="FF0000"/>
                <w:spacing w:val="-6"/>
                <w:kern w:val="1"/>
                <w:sz w:val="26"/>
                <w:szCs w:val="18"/>
                <w:lang w:eastAsia="hi-IN" w:bidi="hi-IN"/>
              </w:rPr>
              <w:t xml:space="preserve"> </w:t>
            </w:r>
            <w:proofErr w:type="spellStart"/>
            <w:r w:rsidRPr="00333F57">
              <w:rPr>
                <w:rFonts w:ascii="Arial" w:eastAsia="SimSun" w:hAnsi="Arial" w:cs="Mangal"/>
                <w:b/>
                <w:bCs/>
                <w:color w:val="FF0000"/>
                <w:spacing w:val="-6"/>
                <w:kern w:val="1"/>
                <w:sz w:val="26"/>
                <w:szCs w:val="18"/>
                <w:lang w:eastAsia="hi-IN" w:bidi="hi-IN"/>
              </w:rPr>
              <w:t>within</w:t>
            </w:r>
            <w:proofErr w:type="spellEnd"/>
            <w:r w:rsidRPr="00333F57">
              <w:rPr>
                <w:rFonts w:ascii="Arial" w:eastAsia="SimSun" w:hAnsi="Arial" w:cs="Mangal"/>
                <w:b/>
                <w:bCs/>
                <w:color w:val="FF0000"/>
                <w:spacing w:val="-6"/>
                <w:kern w:val="1"/>
                <w:sz w:val="26"/>
                <w:szCs w:val="18"/>
                <w:lang w:eastAsia="hi-IN" w:bidi="hi-IN"/>
              </w:rPr>
              <w:t xml:space="preserve"> </w:t>
            </w:r>
            <w:proofErr w:type="spellStart"/>
            <w:r w:rsidRPr="00333F57">
              <w:rPr>
                <w:rFonts w:ascii="Arial" w:eastAsia="SimSun" w:hAnsi="Arial" w:cs="Mangal"/>
                <w:b/>
                <w:bCs/>
                <w:color w:val="FF0000"/>
                <w:spacing w:val="-6"/>
                <w:kern w:val="1"/>
                <w:sz w:val="26"/>
                <w:szCs w:val="18"/>
                <w:lang w:eastAsia="hi-IN" w:bidi="hi-IN"/>
              </w:rPr>
              <w:t>the</w:t>
            </w:r>
            <w:proofErr w:type="spellEnd"/>
            <w:r w:rsidRPr="00333F57">
              <w:rPr>
                <w:rFonts w:ascii="Arial" w:eastAsia="SimSun" w:hAnsi="Arial" w:cs="Mangal"/>
                <w:b/>
                <w:bCs/>
                <w:color w:val="FF0000"/>
                <w:spacing w:val="-6"/>
                <w:kern w:val="1"/>
                <w:sz w:val="26"/>
                <w:szCs w:val="18"/>
                <w:lang w:eastAsia="hi-IN" w:bidi="hi-IN"/>
              </w:rPr>
              <w:t xml:space="preserve"> </w:t>
            </w:r>
            <w:proofErr w:type="spellStart"/>
            <w:r w:rsidRPr="00333F57">
              <w:rPr>
                <w:rFonts w:ascii="Arial" w:eastAsia="SimSun" w:hAnsi="Arial" w:cs="Mangal"/>
                <w:b/>
                <w:bCs/>
                <w:color w:val="FF0000"/>
                <w:spacing w:val="-6"/>
                <w:kern w:val="1"/>
                <w:sz w:val="26"/>
                <w:szCs w:val="18"/>
                <w:lang w:eastAsia="hi-IN" w:bidi="hi-IN"/>
              </w:rPr>
              <w:t>project</w:t>
            </w:r>
            <w:proofErr w:type="spellEnd"/>
          </w:p>
        </w:tc>
      </w:tr>
    </w:tbl>
    <w:p w14:paraId="620B627F" w14:textId="77777777" w:rsidR="00F45380" w:rsidRPr="00E322A6" w:rsidRDefault="00F45380" w:rsidP="00F45380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7560"/>
      </w:tblGrid>
      <w:tr w:rsidR="00F45380" w:rsidRPr="00E322A6" w14:paraId="15ECB73E" w14:textId="77777777" w:rsidTr="00F57E63">
        <w:trPr>
          <w:trHeight w:val="170"/>
        </w:trPr>
        <w:tc>
          <w:tcPr>
            <w:tcW w:w="1366" w:type="pct"/>
            <w:shd w:val="clear" w:color="auto" w:fill="auto"/>
          </w:tcPr>
          <w:p w14:paraId="69CE96A6" w14:textId="77777777" w:rsidR="00F45380" w:rsidRPr="00E322A6" w:rsidRDefault="00F45380" w:rsidP="00F57E63">
            <w:pPr>
              <w:widowControl w:val="0"/>
              <w:suppressLineNumbers/>
              <w:suppressAutoHyphen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WORK EXPERIENCE</w:t>
            </w:r>
          </w:p>
        </w:tc>
        <w:tc>
          <w:tcPr>
            <w:tcW w:w="3634" w:type="pct"/>
            <w:shd w:val="clear" w:color="auto" w:fill="auto"/>
            <w:vAlign w:val="bottom"/>
          </w:tcPr>
          <w:p w14:paraId="35764974" w14:textId="77777777" w:rsidR="00F45380" w:rsidRPr="00E322A6" w:rsidRDefault="00F45380" w:rsidP="00F57E63">
            <w:pPr>
              <w:widowControl w:val="0"/>
              <w:suppressLineNumbers/>
              <w:suppressAutoHyphens/>
              <w:jc w:val="right"/>
              <w:textAlignment w:val="bottom"/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</w:pPr>
            <w:r>
              <w:rPr>
                <w:rFonts w:ascii="Arial" w:eastAsia="SimSun" w:hAnsi="Arial" w:cs="Mangal"/>
                <w:noProof/>
                <w:color w:val="402C24"/>
                <w:kern w:val="1"/>
                <w:sz w:val="8"/>
                <w:szCs w:val="10"/>
                <w:lang w:val="en-US" w:eastAsia="ko-KR"/>
              </w:rPr>
              <w:drawing>
                <wp:inline distT="0" distB="0" distL="0" distR="0" wp14:anchorId="0BA770BE" wp14:editId="319CE9B0">
                  <wp:extent cx="4791075" cy="85725"/>
                  <wp:effectExtent l="0" t="0" r="9525" b="9525"/>
                  <wp:docPr id="13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2A6"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  <w:t xml:space="preserve"> </w:t>
            </w:r>
          </w:p>
        </w:tc>
      </w:tr>
    </w:tbl>
    <w:p w14:paraId="353E7FAB" w14:textId="77777777" w:rsidR="00F45380" w:rsidRPr="00E322A6" w:rsidRDefault="00F45380" w:rsidP="00F45380">
      <w:pPr>
        <w:widowControl w:val="0"/>
        <w:suppressAutoHyphens/>
        <w:spacing w:line="100" w:lineRule="atLeast"/>
        <w:jc w:val="center"/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</w:pPr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[</w:t>
      </w:r>
      <w:proofErr w:type="spellStart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Add</w:t>
      </w:r>
      <w:proofErr w:type="spellEnd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 xml:space="preserve"> separate </w:t>
      </w:r>
      <w:proofErr w:type="spellStart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entries</w:t>
      </w:r>
      <w:proofErr w:type="spellEnd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 xml:space="preserve"> for </w:t>
      </w:r>
      <w:proofErr w:type="spellStart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each</w:t>
      </w:r>
      <w:proofErr w:type="spellEnd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 xml:space="preserve"> </w:t>
      </w:r>
      <w:proofErr w:type="spellStart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experience</w:t>
      </w:r>
      <w:proofErr w:type="spellEnd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 xml:space="preserve">. Start </w:t>
      </w:r>
      <w:proofErr w:type="spellStart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from</w:t>
      </w:r>
      <w:proofErr w:type="spellEnd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 xml:space="preserve"> </w:t>
      </w:r>
      <w:proofErr w:type="spellStart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the</w:t>
      </w:r>
      <w:proofErr w:type="spellEnd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 xml:space="preserve"> </w:t>
      </w:r>
      <w:proofErr w:type="spellStart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most</w:t>
      </w:r>
      <w:proofErr w:type="spellEnd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 xml:space="preserve"> recent.]</w:t>
      </w:r>
    </w:p>
    <w:tbl>
      <w:tblPr>
        <w:tblpPr w:topFromText="6" w:bottomFromText="170" w:vertAnchor="text" w:tblpY="6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8"/>
        <w:gridCol w:w="6594"/>
      </w:tblGrid>
      <w:tr w:rsidR="00F45380" w:rsidRPr="00E322A6" w14:paraId="0F757AA6" w14:textId="77777777" w:rsidTr="00F57E63">
        <w:trPr>
          <w:cantSplit/>
        </w:trPr>
        <w:tc>
          <w:tcPr>
            <w:tcW w:w="1366" w:type="pct"/>
            <w:vMerge w:val="restart"/>
            <w:shd w:val="clear" w:color="auto" w:fill="auto"/>
          </w:tcPr>
          <w:p w14:paraId="39B49B2A" w14:textId="77777777" w:rsidR="00F45380" w:rsidRPr="00E322A6" w:rsidRDefault="00F45380" w:rsidP="00F57E63">
            <w:pPr>
              <w:widowControl w:val="0"/>
              <w:suppressLineNumbers/>
              <w:suppressAutoHyphens/>
              <w:spacing w:before="28" w:line="100" w:lineRule="atLeast"/>
              <w:ind w:right="283"/>
              <w:jc w:val="right"/>
              <w:textAlignment w:val="top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Replace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with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dates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 (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from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 -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to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)</w:t>
            </w:r>
          </w:p>
        </w:tc>
        <w:tc>
          <w:tcPr>
            <w:tcW w:w="3634" w:type="pct"/>
            <w:shd w:val="clear" w:color="auto" w:fill="auto"/>
          </w:tcPr>
          <w:p w14:paraId="60B15E24" w14:textId="77777777"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  <w:t>Replace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  <w:t>with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  <w:t>occupation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  <w:t xml:space="preserve"> or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  <w:t>position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  <w:t>held</w:t>
            </w:r>
            <w:proofErr w:type="spellEnd"/>
          </w:p>
        </w:tc>
      </w:tr>
      <w:tr w:rsidR="00F45380" w:rsidRPr="00E322A6" w14:paraId="4873A6FE" w14:textId="77777777" w:rsidTr="00F57E63">
        <w:trPr>
          <w:cantSplit/>
        </w:trPr>
        <w:tc>
          <w:tcPr>
            <w:tcW w:w="1366" w:type="pct"/>
            <w:vMerge/>
            <w:shd w:val="clear" w:color="auto" w:fill="auto"/>
          </w:tcPr>
          <w:p w14:paraId="28EEF78A" w14:textId="77777777"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shd w:val="clear" w:color="auto" w:fill="auto"/>
          </w:tcPr>
          <w:p w14:paraId="729B3CAD" w14:textId="77777777"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57" w:after="85" w:line="100" w:lineRule="atLeast"/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</w:pPr>
            <w:proofErr w:type="spellStart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Replace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with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employer’s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name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and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locality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(</w:t>
            </w:r>
            <w:proofErr w:type="spellStart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if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relevant, full </w:t>
            </w:r>
            <w:proofErr w:type="spellStart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address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and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website)</w:t>
            </w:r>
          </w:p>
        </w:tc>
      </w:tr>
      <w:tr w:rsidR="00F45380" w:rsidRPr="00E322A6" w14:paraId="0C6E53C6" w14:textId="77777777" w:rsidTr="00F57E63">
        <w:trPr>
          <w:cantSplit/>
        </w:trPr>
        <w:tc>
          <w:tcPr>
            <w:tcW w:w="1366" w:type="pct"/>
            <w:vMerge/>
            <w:shd w:val="clear" w:color="auto" w:fill="auto"/>
          </w:tcPr>
          <w:p w14:paraId="17DA38B7" w14:textId="77777777"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shd w:val="clear" w:color="auto" w:fill="auto"/>
          </w:tcPr>
          <w:p w14:paraId="29BE812D" w14:textId="77777777" w:rsidR="00F45380" w:rsidRPr="00E322A6" w:rsidRDefault="00F45380" w:rsidP="00F45380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Replace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with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main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activities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and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responsibilities</w:t>
            </w:r>
            <w:proofErr w:type="spellEnd"/>
          </w:p>
        </w:tc>
      </w:tr>
      <w:tr w:rsidR="00F45380" w:rsidRPr="00E322A6" w14:paraId="777F4B2D" w14:textId="77777777" w:rsidTr="00F57E63">
        <w:trPr>
          <w:cantSplit/>
          <w:trHeight w:val="340"/>
        </w:trPr>
        <w:tc>
          <w:tcPr>
            <w:tcW w:w="1366" w:type="pct"/>
            <w:vMerge/>
            <w:shd w:val="clear" w:color="auto" w:fill="auto"/>
          </w:tcPr>
          <w:p w14:paraId="7F907DC9" w14:textId="77777777"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shd w:val="clear" w:color="auto" w:fill="auto"/>
            <w:vAlign w:val="bottom"/>
          </w:tcPr>
          <w:p w14:paraId="65368453" w14:textId="77777777" w:rsidR="00F45380" w:rsidRPr="00E322A6" w:rsidRDefault="00F45380" w:rsidP="00F57E63">
            <w:pPr>
              <w:widowControl w:val="0"/>
              <w:suppressAutoHyphens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8"/>
                <w:szCs w:val="18"/>
                <w:lang w:eastAsia="hi-IN" w:bidi="hi-IN"/>
              </w:rPr>
              <w:t>Business or sector</w:t>
            </w: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Replace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with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type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of business or sector</w:t>
            </w: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 xml:space="preserve"> </w:t>
            </w:r>
          </w:p>
        </w:tc>
      </w:tr>
    </w:tbl>
    <w:p w14:paraId="6973F42F" w14:textId="77777777" w:rsidR="00F45380" w:rsidRPr="00E322A6" w:rsidRDefault="00F45380" w:rsidP="00F45380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7560"/>
      </w:tblGrid>
      <w:tr w:rsidR="00F45380" w:rsidRPr="00E322A6" w14:paraId="5B0801CA" w14:textId="77777777" w:rsidTr="00F57E63">
        <w:trPr>
          <w:trHeight w:val="170"/>
        </w:trPr>
        <w:tc>
          <w:tcPr>
            <w:tcW w:w="1366" w:type="pct"/>
            <w:shd w:val="clear" w:color="auto" w:fill="auto"/>
          </w:tcPr>
          <w:p w14:paraId="206B8C36" w14:textId="77777777" w:rsidR="00F45380" w:rsidRPr="00E322A6" w:rsidRDefault="00F45380" w:rsidP="00F57E63">
            <w:pPr>
              <w:widowControl w:val="0"/>
              <w:suppressLineNumbers/>
              <w:suppressAutoHyphen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EDUCATION AND TRAINING</w:t>
            </w:r>
          </w:p>
        </w:tc>
        <w:tc>
          <w:tcPr>
            <w:tcW w:w="3634" w:type="pct"/>
            <w:shd w:val="clear" w:color="auto" w:fill="auto"/>
            <w:vAlign w:val="bottom"/>
          </w:tcPr>
          <w:p w14:paraId="58EEC4FD" w14:textId="77777777" w:rsidR="00F45380" w:rsidRPr="00E322A6" w:rsidRDefault="00F45380" w:rsidP="00F57E63">
            <w:pPr>
              <w:widowControl w:val="0"/>
              <w:suppressLineNumbers/>
              <w:suppressAutoHyphens/>
              <w:jc w:val="right"/>
              <w:textAlignment w:val="bottom"/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</w:pPr>
            <w:r>
              <w:rPr>
                <w:rFonts w:ascii="Arial" w:eastAsia="SimSun" w:hAnsi="Arial" w:cs="Mangal"/>
                <w:noProof/>
                <w:color w:val="402C24"/>
                <w:kern w:val="1"/>
                <w:sz w:val="8"/>
                <w:szCs w:val="10"/>
                <w:lang w:val="en-US" w:eastAsia="ko-KR"/>
              </w:rPr>
              <w:drawing>
                <wp:inline distT="0" distB="0" distL="0" distR="0" wp14:anchorId="6BBDD568" wp14:editId="6CB0FA21">
                  <wp:extent cx="4791075" cy="85725"/>
                  <wp:effectExtent l="0" t="0" r="9525" b="9525"/>
                  <wp:docPr id="14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2A6"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  <w:t xml:space="preserve"> </w:t>
            </w:r>
          </w:p>
        </w:tc>
      </w:tr>
    </w:tbl>
    <w:p w14:paraId="5D398117" w14:textId="77777777" w:rsidR="00F45380" w:rsidRPr="00E322A6" w:rsidRDefault="00F45380" w:rsidP="00F45380">
      <w:pPr>
        <w:widowControl w:val="0"/>
        <w:suppressAutoHyphens/>
        <w:spacing w:line="100" w:lineRule="atLeast"/>
        <w:jc w:val="center"/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</w:pPr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[</w:t>
      </w:r>
      <w:proofErr w:type="spellStart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Add</w:t>
      </w:r>
      <w:proofErr w:type="spellEnd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 xml:space="preserve"> separate </w:t>
      </w:r>
      <w:proofErr w:type="spellStart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entries</w:t>
      </w:r>
      <w:proofErr w:type="spellEnd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 xml:space="preserve"> for </w:t>
      </w:r>
      <w:proofErr w:type="spellStart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each</w:t>
      </w:r>
      <w:proofErr w:type="spellEnd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 xml:space="preserve"> </w:t>
      </w:r>
      <w:proofErr w:type="spellStart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course</w:t>
      </w:r>
      <w:proofErr w:type="spellEnd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 xml:space="preserve">. Start </w:t>
      </w:r>
      <w:proofErr w:type="spellStart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from</w:t>
      </w:r>
      <w:proofErr w:type="spellEnd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 xml:space="preserve"> </w:t>
      </w:r>
      <w:proofErr w:type="spellStart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the</w:t>
      </w:r>
      <w:proofErr w:type="spellEnd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 xml:space="preserve"> </w:t>
      </w:r>
      <w:proofErr w:type="spellStart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most</w:t>
      </w:r>
      <w:proofErr w:type="spellEnd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 xml:space="preserve"> recent.]</w:t>
      </w:r>
    </w:p>
    <w:tbl>
      <w:tblPr>
        <w:tblpPr w:topFromText="6" w:bottomFromText="170" w:vertAnchor="text" w:tblpY="6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9"/>
        <w:gridCol w:w="5452"/>
        <w:gridCol w:w="1141"/>
      </w:tblGrid>
      <w:tr w:rsidR="00F45380" w:rsidRPr="00E322A6" w14:paraId="07B46E39" w14:textId="77777777" w:rsidTr="00F57E63">
        <w:trPr>
          <w:cantSplit/>
        </w:trPr>
        <w:tc>
          <w:tcPr>
            <w:tcW w:w="1366" w:type="pct"/>
            <w:vMerge w:val="restart"/>
            <w:shd w:val="clear" w:color="auto" w:fill="auto"/>
          </w:tcPr>
          <w:p w14:paraId="021A3FFA" w14:textId="77777777" w:rsidR="00F45380" w:rsidRPr="00E322A6" w:rsidRDefault="00F45380" w:rsidP="00F57E63">
            <w:pPr>
              <w:widowControl w:val="0"/>
              <w:suppressLineNumbers/>
              <w:suppressAutoHyphens/>
              <w:spacing w:before="28" w:line="100" w:lineRule="atLeast"/>
              <w:ind w:right="283"/>
              <w:jc w:val="right"/>
              <w:textAlignment w:val="top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Replace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with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dates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 (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from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 -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to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)</w:t>
            </w:r>
          </w:p>
        </w:tc>
        <w:tc>
          <w:tcPr>
            <w:tcW w:w="3005" w:type="pct"/>
            <w:shd w:val="clear" w:color="auto" w:fill="auto"/>
          </w:tcPr>
          <w:p w14:paraId="44150D85" w14:textId="77777777"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  <w:t>Replace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  <w:t>with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  <w:t>qualification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  <w:t>awarded</w:t>
            </w:r>
            <w:proofErr w:type="spellEnd"/>
          </w:p>
        </w:tc>
        <w:tc>
          <w:tcPr>
            <w:tcW w:w="629" w:type="pct"/>
            <w:shd w:val="clear" w:color="auto" w:fill="auto"/>
          </w:tcPr>
          <w:p w14:paraId="76B48DE4" w14:textId="77777777" w:rsidR="00F45380" w:rsidRPr="00E322A6" w:rsidRDefault="00F45380" w:rsidP="00F57E63">
            <w:pPr>
              <w:widowControl w:val="0"/>
              <w:suppressLineNumbers/>
              <w:suppressAutoHyphens/>
              <w:spacing w:before="62" w:line="100" w:lineRule="atLeast"/>
              <w:jc w:val="right"/>
              <w:rPr>
                <w:rFonts w:ascii="Arial" w:eastAsia="SimSun" w:hAnsi="Arial" w:cs="Mangal"/>
                <w:color w:val="1593CB"/>
                <w:spacing w:val="-6"/>
                <w:kern w:val="1"/>
                <w:sz w:val="15"/>
                <w:szCs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5"/>
                <w:szCs w:val="18"/>
                <w:lang w:eastAsia="hi-IN" w:bidi="hi-IN"/>
              </w:rPr>
              <w:t>Replace</w:t>
            </w:r>
            <w:proofErr w:type="spellEnd"/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5"/>
                <w:szCs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5"/>
                <w:szCs w:val="18"/>
                <w:lang w:eastAsia="hi-IN" w:bidi="hi-IN"/>
              </w:rPr>
              <w:t>with</w:t>
            </w:r>
            <w:proofErr w:type="spellEnd"/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5"/>
                <w:szCs w:val="18"/>
                <w:lang w:eastAsia="hi-IN" w:bidi="hi-IN"/>
              </w:rPr>
              <w:t xml:space="preserve"> EQF (or </w:t>
            </w:r>
            <w:proofErr w:type="spellStart"/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5"/>
                <w:szCs w:val="18"/>
                <w:lang w:eastAsia="hi-IN" w:bidi="hi-IN"/>
              </w:rPr>
              <w:t>other</w:t>
            </w:r>
            <w:proofErr w:type="spellEnd"/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5"/>
                <w:szCs w:val="18"/>
                <w:lang w:eastAsia="hi-IN" w:bidi="hi-IN"/>
              </w:rPr>
              <w:t xml:space="preserve">) </w:t>
            </w:r>
            <w:proofErr w:type="spellStart"/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5"/>
                <w:szCs w:val="18"/>
                <w:lang w:eastAsia="hi-IN" w:bidi="hi-IN"/>
              </w:rPr>
              <w:t>level</w:t>
            </w:r>
            <w:proofErr w:type="spellEnd"/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5"/>
                <w:szCs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5"/>
                <w:szCs w:val="18"/>
                <w:lang w:eastAsia="hi-IN" w:bidi="hi-IN"/>
              </w:rPr>
              <w:t>if</w:t>
            </w:r>
            <w:proofErr w:type="spellEnd"/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5"/>
                <w:szCs w:val="18"/>
                <w:lang w:eastAsia="hi-IN" w:bidi="hi-IN"/>
              </w:rPr>
              <w:t xml:space="preserve"> relevant</w:t>
            </w:r>
          </w:p>
        </w:tc>
      </w:tr>
      <w:tr w:rsidR="00F45380" w:rsidRPr="00E322A6" w14:paraId="6C427539" w14:textId="77777777" w:rsidTr="00F57E63">
        <w:trPr>
          <w:cantSplit/>
        </w:trPr>
        <w:tc>
          <w:tcPr>
            <w:tcW w:w="1366" w:type="pct"/>
            <w:vMerge/>
            <w:shd w:val="clear" w:color="auto" w:fill="auto"/>
          </w:tcPr>
          <w:p w14:paraId="2FF54711" w14:textId="77777777"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gridSpan w:val="2"/>
            <w:shd w:val="clear" w:color="auto" w:fill="auto"/>
          </w:tcPr>
          <w:p w14:paraId="6FB42027" w14:textId="77777777"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57" w:after="85" w:line="100" w:lineRule="atLeast"/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</w:pPr>
            <w:proofErr w:type="spellStart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Replace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with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education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or training </w:t>
            </w:r>
            <w:proofErr w:type="spellStart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organisation’s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name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and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locality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(</w:t>
            </w:r>
            <w:proofErr w:type="spellStart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if</w:t>
            </w:r>
            <w:proofErr w:type="spellEnd"/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relevant, country) </w:t>
            </w:r>
          </w:p>
        </w:tc>
      </w:tr>
      <w:tr w:rsidR="00F45380" w:rsidRPr="00E322A6" w14:paraId="6F94EEB3" w14:textId="77777777" w:rsidTr="00F57E63">
        <w:trPr>
          <w:cantSplit/>
        </w:trPr>
        <w:tc>
          <w:tcPr>
            <w:tcW w:w="1366" w:type="pct"/>
            <w:vMerge/>
            <w:shd w:val="clear" w:color="auto" w:fill="auto"/>
          </w:tcPr>
          <w:p w14:paraId="4C97EBB1" w14:textId="77777777"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gridSpan w:val="2"/>
            <w:shd w:val="clear" w:color="auto" w:fill="auto"/>
          </w:tcPr>
          <w:p w14:paraId="7B39B300" w14:textId="77777777" w:rsidR="00F45380" w:rsidRPr="00E322A6" w:rsidRDefault="00F45380" w:rsidP="00F45380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Replace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with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a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list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of principal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subjects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covered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or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skills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acquired</w:t>
            </w:r>
            <w:proofErr w:type="spellEnd"/>
          </w:p>
        </w:tc>
      </w:tr>
    </w:tbl>
    <w:p w14:paraId="3F9631DA" w14:textId="77777777" w:rsidR="00F45380" w:rsidRPr="00E322A6" w:rsidRDefault="00F45380" w:rsidP="00F45380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7560"/>
      </w:tblGrid>
      <w:tr w:rsidR="00F45380" w:rsidRPr="00E322A6" w14:paraId="06386C63" w14:textId="77777777" w:rsidTr="00F57E63">
        <w:trPr>
          <w:trHeight w:val="170"/>
        </w:trPr>
        <w:tc>
          <w:tcPr>
            <w:tcW w:w="1366" w:type="pct"/>
            <w:shd w:val="clear" w:color="auto" w:fill="auto"/>
          </w:tcPr>
          <w:p w14:paraId="00035689" w14:textId="77777777" w:rsidR="00F45380" w:rsidRPr="00E322A6" w:rsidRDefault="00F45380" w:rsidP="00F57E63">
            <w:pPr>
              <w:widowControl w:val="0"/>
              <w:suppressLineNumbers/>
              <w:suppressAutoHyphen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PERSONAL SKILLS</w:t>
            </w:r>
          </w:p>
        </w:tc>
        <w:tc>
          <w:tcPr>
            <w:tcW w:w="3634" w:type="pct"/>
            <w:shd w:val="clear" w:color="auto" w:fill="auto"/>
            <w:vAlign w:val="bottom"/>
          </w:tcPr>
          <w:p w14:paraId="1B1B6D2F" w14:textId="77777777" w:rsidR="00F45380" w:rsidRPr="00E322A6" w:rsidRDefault="00F45380" w:rsidP="00F57E63">
            <w:pPr>
              <w:widowControl w:val="0"/>
              <w:suppressLineNumbers/>
              <w:suppressAutoHyphens/>
              <w:jc w:val="right"/>
              <w:textAlignment w:val="bottom"/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</w:pPr>
            <w:r>
              <w:rPr>
                <w:rFonts w:ascii="Arial" w:eastAsia="SimSun" w:hAnsi="Arial" w:cs="Mangal"/>
                <w:noProof/>
                <w:color w:val="402C24"/>
                <w:kern w:val="1"/>
                <w:sz w:val="8"/>
                <w:szCs w:val="10"/>
                <w:lang w:val="en-US" w:eastAsia="ko-KR"/>
              </w:rPr>
              <w:drawing>
                <wp:inline distT="0" distB="0" distL="0" distR="0" wp14:anchorId="5C78ADDC" wp14:editId="1CB2C417">
                  <wp:extent cx="4791075" cy="85725"/>
                  <wp:effectExtent l="0" t="0" r="9525" b="9525"/>
                  <wp:docPr id="15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2A6"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  <w:t xml:space="preserve"> </w:t>
            </w:r>
          </w:p>
        </w:tc>
      </w:tr>
    </w:tbl>
    <w:p w14:paraId="3DA2B7C4" w14:textId="77777777" w:rsidR="00F45380" w:rsidRPr="00E322A6" w:rsidRDefault="00F45380" w:rsidP="00F45380">
      <w:pPr>
        <w:widowControl w:val="0"/>
        <w:suppressAutoHyphens/>
        <w:spacing w:line="100" w:lineRule="atLeast"/>
        <w:jc w:val="center"/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</w:pPr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[</w:t>
      </w:r>
      <w:proofErr w:type="spellStart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Remove</w:t>
      </w:r>
      <w:proofErr w:type="spellEnd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 xml:space="preserve"> </w:t>
      </w:r>
      <w:proofErr w:type="spellStart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any</w:t>
      </w:r>
      <w:proofErr w:type="spellEnd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 xml:space="preserve"> </w:t>
      </w:r>
      <w:proofErr w:type="spellStart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headings</w:t>
      </w:r>
      <w:proofErr w:type="spellEnd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 xml:space="preserve"> left </w:t>
      </w:r>
      <w:proofErr w:type="spellStart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empty</w:t>
      </w:r>
      <w:proofErr w:type="spellEnd"/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.]</w:t>
      </w:r>
    </w:p>
    <w:tbl>
      <w:tblPr>
        <w:tblpPr w:topFromText="6" w:bottomFromText="170" w:vertAnchor="text" w:tblpY="6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8"/>
        <w:gridCol w:w="1350"/>
        <w:gridCol w:w="1310"/>
        <w:gridCol w:w="1310"/>
        <w:gridCol w:w="1312"/>
        <w:gridCol w:w="1312"/>
      </w:tblGrid>
      <w:tr w:rsidR="00F45380" w:rsidRPr="00E322A6" w14:paraId="22D5C1DE" w14:textId="77777777" w:rsidTr="00F57E63">
        <w:trPr>
          <w:cantSplit/>
          <w:trHeight w:val="255"/>
        </w:trPr>
        <w:tc>
          <w:tcPr>
            <w:tcW w:w="1366" w:type="pct"/>
            <w:shd w:val="clear" w:color="auto" w:fill="auto"/>
          </w:tcPr>
          <w:p w14:paraId="2670B954" w14:textId="77777777"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Mother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tongue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(s)</w:t>
            </w:r>
          </w:p>
        </w:tc>
        <w:tc>
          <w:tcPr>
            <w:tcW w:w="3634" w:type="pct"/>
            <w:gridSpan w:val="5"/>
            <w:shd w:val="clear" w:color="auto" w:fill="auto"/>
          </w:tcPr>
          <w:p w14:paraId="4D828283" w14:textId="77777777"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Replace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with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mother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tongue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(s)</w:t>
            </w:r>
          </w:p>
        </w:tc>
      </w:tr>
      <w:tr w:rsidR="00F45380" w:rsidRPr="00E322A6" w14:paraId="4F3DB87B" w14:textId="77777777" w:rsidTr="00F57E63">
        <w:trPr>
          <w:cantSplit/>
          <w:trHeight w:val="340"/>
        </w:trPr>
        <w:tc>
          <w:tcPr>
            <w:tcW w:w="1366" w:type="pct"/>
            <w:shd w:val="clear" w:color="auto" w:fill="auto"/>
          </w:tcPr>
          <w:p w14:paraId="7D7B3929" w14:textId="77777777" w:rsidR="00F45380" w:rsidRPr="00E322A6" w:rsidRDefault="00F45380" w:rsidP="00F57E63">
            <w:pPr>
              <w:widowControl w:val="0"/>
              <w:suppressLineNumbers/>
              <w:suppressAutoHyphen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</w:p>
        </w:tc>
        <w:tc>
          <w:tcPr>
            <w:tcW w:w="3634" w:type="pct"/>
            <w:gridSpan w:val="5"/>
            <w:shd w:val="clear" w:color="auto" w:fill="auto"/>
          </w:tcPr>
          <w:p w14:paraId="7B4CE016" w14:textId="77777777" w:rsidR="00F45380" w:rsidRPr="00E322A6" w:rsidRDefault="00F45380" w:rsidP="00F57E63">
            <w:pPr>
              <w:widowControl w:val="0"/>
              <w:suppressLineNumbers/>
              <w:suppressAutoHyphens/>
              <w:spacing w:before="62"/>
              <w:rPr>
                <w:rFonts w:ascii="Arial" w:eastAsia="SimSun" w:hAnsi="Arial" w:cs="Mangal"/>
                <w:color w:val="404040"/>
                <w:spacing w:val="-6"/>
                <w:kern w:val="1"/>
                <w:sz w:val="16"/>
                <w:lang w:eastAsia="hi-IN" w:bidi="hi-IN"/>
              </w:rPr>
            </w:pPr>
          </w:p>
        </w:tc>
      </w:tr>
      <w:tr w:rsidR="00F45380" w:rsidRPr="00E322A6" w14:paraId="2808CB52" w14:textId="77777777" w:rsidTr="00F57E63">
        <w:trPr>
          <w:cantSplit/>
          <w:trHeight w:val="340"/>
        </w:trPr>
        <w:tc>
          <w:tcPr>
            <w:tcW w:w="1366" w:type="pct"/>
            <w:vMerge w:val="restart"/>
            <w:shd w:val="clear" w:color="auto" w:fill="auto"/>
          </w:tcPr>
          <w:p w14:paraId="0DDB36B4" w14:textId="77777777"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Other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language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(s)</w:t>
            </w:r>
          </w:p>
        </w:tc>
        <w:tc>
          <w:tcPr>
            <w:tcW w:w="1466" w:type="pct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DCE6013" w14:textId="77777777" w:rsidR="00F45380" w:rsidRPr="00E322A6" w:rsidRDefault="00F45380" w:rsidP="00F57E63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  <w:t xml:space="preserve">UNDERSTANDING </w:t>
            </w:r>
          </w:p>
        </w:tc>
        <w:tc>
          <w:tcPr>
            <w:tcW w:w="1445" w:type="pct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14873B8" w14:textId="77777777" w:rsidR="00F45380" w:rsidRPr="00E322A6" w:rsidRDefault="00F45380" w:rsidP="00F57E63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  <w:t xml:space="preserve">SPEAKING </w:t>
            </w:r>
          </w:p>
        </w:tc>
        <w:tc>
          <w:tcPr>
            <w:tcW w:w="723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38C4A3D" w14:textId="77777777" w:rsidR="00F45380" w:rsidRPr="00E322A6" w:rsidRDefault="00F45380" w:rsidP="00F57E63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  <w:t xml:space="preserve">WRITING </w:t>
            </w:r>
          </w:p>
        </w:tc>
      </w:tr>
      <w:tr w:rsidR="00F45380" w:rsidRPr="00E322A6" w14:paraId="7984F5FF" w14:textId="77777777" w:rsidTr="00F57E63">
        <w:trPr>
          <w:cantSplit/>
          <w:trHeight w:val="340"/>
        </w:trPr>
        <w:tc>
          <w:tcPr>
            <w:tcW w:w="1366" w:type="pct"/>
            <w:vMerge/>
            <w:shd w:val="clear" w:color="auto" w:fill="auto"/>
          </w:tcPr>
          <w:p w14:paraId="746CD55D" w14:textId="77777777"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744" w:type="pct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0E42430E" w14:textId="77777777"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>Listening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 xml:space="preserve"> </w:t>
            </w:r>
          </w:p>
        </w:tc>
        <w:tc>
          <w:tcPr>
            <w:tcW w:w="722" w:type="pct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F1323B7" w14:textId="77777777"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>Reading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 xml:space="preserve"> </w:t>
            </w:r>
          </w:p>
        </w:tc>
        <w:tc>
          <w:tcPr>
            <w:tcW w:w="722" w:type="pct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C4DDCBA" w14:textId="77777777"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>Spoken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>interaction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 xml:space="preserve"> </w:t>
            </w:r>
          </w:p>
        </w:tc>
        <w:tc>
          <w:tcPr>
            <w:tcW w:w="723" w:type="pct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2199CB9" w14:textId="77777777"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>Spoken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>production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 xml:space="preserve"> </w:t>
            </w:r>
          </w:p>
        </w:tc>
        <w:tc>
          <w:tcPr>
            <w:tcW w:w="723" w:type="pct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B9E0DD1" w14:textId="77777777" w:rsidR="00F45380" w:rsidRPr="00E322A6" w:rsidRDefault="00F45380" w:rsidP="00F57E63">
            <w:pPr>
              <w:widowControl w:val="0"/>
              <w:suppressLineNumbers/>
              <w:suppressAutoHyphens/>
              <w:spacing w:before="62"/>
              <w:rPr>
                <w:rFonts w:ascii="Arial" w:eastAsia="SimSun" w:hAnsi="Arial" w:cs="Mangal"/>
                <w:color w:val="404040"/>
                <w:spacing w:val="-6"/>
                <w:kern w:val="1"/>
                <w:sz w:val="16"/>
                <w:lang w:eastAsia="hi-IN" w:bidi="hi-IN"/>
              </w:rPr>
            </w:pPr>
          </w:p>
        </w:tc>
      </w:tr>
      <w:tr w:rsidR="00F45380" w:rsidRPr="00E322A6" w14:paraId="57ECF46E" w14:textId="77777777" w:rsidTr="00F57E63">
        <w:trPr>
          <w:cantSplit/>
          <w:trHeight w:val="283"/>
        </w:trPr>
        <w:tc>
          <w:tcPr>
            <w:tcW w:w="1366" w:type="pct"/>
            <w:shd w:val="clear" w:color="auto" w:fill="auto"/>
            <w:vAlign w:val="center"/>
          </w:tcPr>
          <w:p w14:paraId="7CDE2734" w14:textId="77777777"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ind w:right="283"/>
              <w:jc w:val="righ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Replace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with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language</w:t>
            </w:r>
            <w:proofErr w:type="spellEnd"/>
          </w:p>
        </w:tc>
        <w:tc>
          <w:tcPr>
            <w:tcW w:w="744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192E18F" w14:textId="77777777"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Enter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level</w:t>
            </w:r>
            <w:proofErr w:type="spellEnd"/>
          </w:p>
        </w:tc>
        <w:tc>
          <w:tcPr>
            <w:tcW w:w="722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AE42BE7" w14:textId="77777777"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Enter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level</w:t>
            </w:r>
            <w:proofErr w:type="spellEnd"/>
          </w:p>
        </w:tc>
        <w:tc>
          <w:tcPr>
            <w:tcW w:w="722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E7507A0" w14:textId="77777777"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Enter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level</w:t>
            </w:r>
            <w:proofErr w:type="spellEnd"/>
          </w:p>
        </w:tc>
        <w:tc>
          <w:tcPr>
            <w:tcW w:w="723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AB23C46" w14:textId="77777777"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Enter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level</w:t>
            </w:r>
            <w:proofErr w:type="spellEnd"/>
          </w:p>
        </w:tc>
        <w:tc>
          <w:tcPr>
            <w:tcW w:w="723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2BF1747" w14:textId="77777777"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aps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Enter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level</w:t>
            </w:r>
            <w:proofErr w:type="spellEnd"/>
          </w:p>
        </w:tc>
      </w:tr>
      <w:tr w:rsidR="00F45380" w:rsidRPr="00E322A6" w14:paraId="042A41FF" w14:textId="77777777" w:rsidTr="00F57E63">
        <w:trPr>
          <w:cantSplit/>
          <w:trHeight w:val="283"/>
        </w:trPr>
        <w:tc>
          <w:tcPr>
            <w:tcW w:w="1366" w:type="pct"/>
            <w:shd w:val="clear" w:color="auto" w:fill="auto"/>
          </w:tcPr>
          <w:p w14:paraId="386A008B" w14:textId="77777777"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55A3B381" w14:textId="77777777"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ind w:right="283"/>
              <w:jc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Replace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with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name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 xml:space="preserve"> of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language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 xml:space="preserve"> certificate.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Enter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level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if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known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.</w:t>
            </w:r>
          </w:p>
        </w:tc>
      </w:tr>
      <w:tr w:rsidR="00F45380" w:rsidRPr="00E322A6" w14:paraId="7C03E88F" w14:textId="77777777" w:rsidTr="00F57E63">
        <w:trPr>
          <w:cantSplit/>
          <w:trHeight w:val="283"/>
        </w:trPr>
        <w:tc>
          <w:tcPr>
            <w:tcW w:w="1366" w:type="pct"/>
            <w:shd w:val="clear" w:color="auto" w:fill="auto"/>
            <w:vAlign w:val="center"/>
          </w:tcPr>
          <w:p w14:paraId="643276DA" w14:textId="77777777"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ind w:right="283"/>
              <w:jc w:val="righ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Replace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with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language</w:t>
            </w:r>
            <w:proofErr w:type="spellEnd"/>
          </w:p>
        </w:tc>
        <w:tc>
          <w:tcPr>
            <w:tcW w:w="744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F067144" w14:textId="77777777"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Enter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level</w:t>
            </w:r>
            <w:proofErr w:type="spellEnd"/>
          </w:p>
        </w:tc>
        <w:tc>
          <w:tcPr>
            <w:tcW w:w="722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534495F" w14:textId="77777777"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Enter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level</w:t>
            </w:r>
            <w:proofErr w:type="spellEnd"/>
          </w:p>
        </w:tc>
        <w:tc>
          <w:tcPr>
            <w:tcW w:w="722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1EF8B2B" w14:textId="77777777"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Enter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level</w:t>
            </w:r>
            <w:proofErr w:type="spellEnd"/>
          </w:p>
        </w:tc>
        <w:tc>
          <w:tcPr>
            <w:tcW w:w="723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DBAB94D" w14:textId="77777777"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Enter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level</w:t>
            </w:r>
            <w:proofErr w:type="spellEnd"/>
          </w:p>
        </w:tc>
        <w:tc>
          <w:tcPr>
            <w:tcW w:w="723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F63A028" w14:textId="77777777"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aps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Enter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level</w:t>
            </w:r>
            <w:proofErr w:type="spellEnd"/>
          </w:p>
        </w:tc>
      </w:tr>
      <w:tr w:rsidR="00F45380" w:rsidRPr="00E322A6" w14:paraId="4EB5128B" w14:textId="77777777" w:rsidTr="00F57E63">
        <w:trPr>
          <w:cantSplit/>
          <w:trHeight w:val="283"/>
        </w:trPr>
        <w:tc>
          <w:tcPr>
            <w:tcW w:w="1366" w:type="pct"/>
            <w:shd w:val="clear" w:color="auto" w:fill="auto"/>
          </w:tcPr>
          <w:p w14:paraId="3CFDA179" w14:textId="77777777"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69286B9B" w14:textId="77777777"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ind w:right="283"/>
              <w:jc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Replace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with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name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 xml:space="preserve"> of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language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 xml:space="preserve"> certificate.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Enter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level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if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known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.</w:t>
            </w:r>
          </w:p>
        </w:tc>
      </w:tr>
      <w:tr w:rsidR="00F45380" w:rsidRPr="00E322A6" w14:paraId="10E39A55" w14:textId="77777777" w:rsidTr="00F57E63">
        <w:trPr>
          <w:cantSplit/>
          <w:trHeight w:val="397"/>
        </w:trPr>
        <w:tc>
          <w:tcPr>
            <w:tcW w:w="1366" w:type="pct"/>
            <w:shd w:val="clear" w:color="auto" w:fill="auto"/>
          </w:tcPr>
          <w:p w14:paraId="1395344B" w14:textId="77777777"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gridSpan w:val="5"/>
            <w:shd w:val="clear" w:color="auto" w:fill="auto"/>
            <w:vAlign w:val="bottom"/>
          </w:tcPr>
          <w:p w14:paraId="5E03D3E5" w14:textId="77777777" w:rsidR="00F45380" w:rsidRPr="00E322A6" w:rsidRDefault="00F45380" w:rsidP="00F57E63">
            <w:pPr>
              <w:widowControl w:val="0"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  <w:t>Levels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  <w:t xml:space="preserve">: A1/A2: Basic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  <w:t>user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  <w:t xml:space="preserve"> - B1/B2: Independent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  <w:t>user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  <w:t xml:space="preserve"> - C1/C2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  <w:t>Proficient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  <w:t>user</w:t>
            </w:r>
            <w:proofErr w:type="spellEnd"/>
          </w:p>
          <w:p w14:paraId="53E4F04D" w14:textId="77777777" w:rsidR="00F45380" w:rsidRPr="00E322A6" w:rsidRDefault="00B90388" w:rsidP="00F57E63">
            <w:pPr>
              <w:widowControl w:val="0"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</w:pPr>
            <w:hyperlink r:id="rId15" w:history="1">
              <w:r w:rsidR="00F45380" w:rsidRPr="00E322A6">
                <w:rPr>
                  <w:rFonts w:ascii="Arial" w:eastAsia="SimSun" w:hAnsi="Arial"/>
                  <w:color w:val="0000FF"/>
                  <w:spacing w:val="-6"/>
                  <w:kern w:val="1"/>
                  <w:sz w:val="15"/>
                  <w:u w:val="single"/>
                  <w:lang w:eastAsia="hi-IN" w:bidi="hi-IN"/>
                </w:rPr>
                <w:t xml:space="preserve">Common European Framework of </w:t>
              </w:r>
              <w:proofErr w:type="spellStart"/>
              <w:r w:rsidR="00F45380" w:rsidRPr="00E322A6">
                <w:rPr>
                  <w:rFonts w:ascii="Arial" w:eastAsia="SimSun" w:hAnsi="Arial"/>
                  <w:color w:val="0000FF"/>
                  <w:spacing w:val="-6"/>
                  <w:kern w:val="1"/>
                  <w:sz w:val="15"/>
                  <w:u w:val="single"/>
                  <w:lang w:eastAsia="hi-IN" w:bidi="hi-IN"/>
                </w:rPr>
                <w:t>Reference</w:t>
              </w:r>
              <w:proofErr w:type="spellEnd"/>
              <w:r w:rsidR="00F45380" w:rsidRPr="00E322A6">
                <w:rPr>
                  <w:rFonts w:ascii="Arial" w:eastAsia="SimSun" w:hAnsi="Arial"/>
                  <w:color w:val="0000FF"/>
                  <w:spacing w:val="-6"/>
                  <w:kern w:val="1"/>
                  <w:sz w:val="15"/>
                  <w:u w:val="single"/>
                  <w:lang w:eastAsia="hi-IN" w:bidi="hi-IN"/>
                </w:rPr>
                <w:t xml:space="preserve"> for </w:t>
              </w:r>
              <w:proofErr w:type="spellStart"/>
              <w:r w:rsidR="00F45380" w:rsidRPr="00E322A6">
                <w:rPr>
                  <w:rFonts w:ascii="Arial" w:eastAsia="SimSun" w:hAnsi="Arial"/>
                  <w:color w:val="0000FF"/>
                  <w:spacing w:val="-6"/>
                  <w:kern w:val="1"/>
                  <w:sz w:val="15"/>
                  <w:u w:val="single"/>
                  <w:lang w:eastAsia="hi-IN" w:bidi="hi-IN"/>
                </w:rPr>
                <w:t>Languages</w:t>
              </w:r>
              <w:proofErr w:type="spellEnd"/>
            </w:hyperlink>
          </w:p>
        </w:tc>
      </w:tr>
    </w:tbl>
    <w:p w14:paraId="06A478FD" w14:textId="77777777" w:rsidR="00F45380" w:rsidRPr="00E322A6" w:rsidRDefault="00F45380" w:rsidP="00F45380">
      <w:pPr>
        <w:rPr>
          <w:rFonts w:eastAsia="Batang"/>
        </w:rPr>
      </w:pPr>
    </w:p>
    <w:tbl>
      <w:tblPr>
        <w:tblpPr w:topFromText="6" w:bottomFromText="170" w:vertAnchor="text" w:tblpY="6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8"/>
        <w:gridCol w:w="6594"/>
      </w:tblGrid>
      <w:tr w:rsidR="00F45380" w:rsidRPr="00E322A6" w14:paraId="02BC294D" w14:textId="77777777" w:rsidTr="00F57E63">
        <w:trPr>
          <w:cantSplit/>
          <w:trHeight w:val="170"/>
        </w:trPr>
        <w:tc>
          <w:tcPr>
            <w:tcW w:w="1366" w:type="pct"/>
            <w:shd w:val="clear" w:color="auto" w:fill="auto"/>
          </w:tcPr>
          <w:p w14:paraId="6EC227AC" w14:textId="77777777"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Communication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skills</w:t>
            </w:r>
            <w:proofErr w:type="spellEnd"/>
          </w:p>
        </w:tc>
        <w:tc>
          <w:tcPr>
            <w:tcW w:w="3634" w:type="pct"/>
            <w:shd w:val="clear" w:color="auto" w:fill="auto"/>
          </w:tcPr>
          <w:p w14:paraId="2978E04E" w14:textId="77777777"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Replace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with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your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communication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skills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.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Specify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in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what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context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they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were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acquired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.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Example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:</w:t>
            </w:r>
          </w:p>
          <w:p w14:paraId="1D41DCB1" w14:textId="77777777" w:rsidR="00F45380" w:rsidRPr="00E322A6" w:rsidRDefault="00F45380" w:rsidP="00F45380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good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communication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skills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gained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through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my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experience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as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sales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manager</w:t>
            </w:r>
          </w:p>
        </w:tc>
      </w:tr>
    </w:tbl>
    <w:p w14:paraId="07892EE4" w14:textId="77777777" w:rsidR="00F45380" w:rsidRPr="00E322A6" w:rsidRDefault="00F45380" w:rsidP="00F45380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pPr w:topFromText="6" w:bottomFromText="170" w:vertAnchor="text" w:tblpY="6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8"/>
        <w:gridCol w:w="6594"/>
      </w:tblGrid>
      <w:tr w:rsidR="00F45380" w:rsidRPr="00E322A6" w14:paraId="40F9E60E" w14:textId="77777777" w:rsidTr="00F57E63">
        <w:trPr>
          <w:cantSplit/>
          <w:trHeight w:val="170"/>
        </w:trPr>
        <w:tc>
          <w:tcPr>
            <w:tcW w:w="1366" w:type="pct"/>
            <w:shd w:val="clear" w:color="auto" w:fill="auto"/>
          </w:tcPr>
          <w:p w14:paraId="34D891FC" w14:textId="77777777"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Organisational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 / managerial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skills</w:t>
            </w:r>
            <w:proofErr w:type="spellEnd"/>
          </w:p>
        </w:tc>
        <w:tc>
          <w:tcPr>
            <w:tcW w:w="3634" w:type="pct"/>
            <w:shd w:val="clear" w:color="auto" w:fill="auto"/>
          </w:tcPr>
          <w:p w14:paraId="73654102" w14:textId="77777777"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Replace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with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your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organisational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/ managerial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skills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.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Specify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in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what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context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they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were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acquired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.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Example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: </w:t>
            </w:r>
          </w:p>
          <w:p w14:paraId="0E7BDDD5" w14:textId="77777777" w:rsidR="00F45380" w:rsidRPr="00E322A6" w:rsidRDefault="00F45380" w:rsidP="00F45380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leadership (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currently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responsible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for a team of 10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people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)</w:t>
            </w:r>
          </w:p>
        </w:tc>
      </w:tr>
    </w:tbl>
    <w:p w14:paraId="4DFB9155" w14:textId="77777777" w:rsidR="00F45380" w:rsidRPr="00E322A6" w:rsidRDefault="00F45380" w:rsidP="00F45380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pPr w:topFromText="6" w:bottomFromText="170" w:vertAnchor="text" w:tblpY="6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8"/>
        <w:gridCol w:w="6594"/>
      </w:tblGrid>
      <w:tr w:rsidR="00F45380" w:rsidRPr="00E322A6" w14:paraId="734028FE" w14:textId="77777777" w:rsidTr="00F57E63">
        <w:trPr>
          <w:cantSplit/>
          <w:trHeight w:val="170"/>
        </w:trPr>
        <w:tc>
          <w:tcPr>
            <w:tcW w:w="1366" w:type="pct"/>
            <w:shd w:val="clear" w:color="auto" w:fill="auto"/>
          </w:tcPr>
          <w:p w14:paraId="47035972" w14:textId="77777777"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Job-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related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skills</w:t>
            </w:r>
            <w:proofErr w:type="spellEnd"/>
          </w:p>
        </w:tc>
        <w:tc>
          <w:tcPr>
            <w:tcW w:w="3634" w:type="pct"/>
            <w:shd w:val="clear" w:color="auto" w:fill="auto"/>
          </w:tcPr>
          <w:p w14:paraId="668B5602" w14:textId="77777777"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Replace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with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any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job-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related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skills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not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listed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elsewhere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.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Specify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in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what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context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they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were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acquired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.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Example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: </w:t>
            </w:r>
          </w:p>
          <w:p w14:paraId="0A6F84A3" w14:textId="77777777" w:rsidR="00F45380" w:rsidRPr="00E322A6" w:rsidRDefault="00F45380" w:rsidP="00F45380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good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command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of quality control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processes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(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currently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responsible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for quality audit)</w:t>
            </w:r>
          </w:p>
        </w:tc>
      </w:tr>
    </w:tbl>
    <w:p w14:paraId="7F7198EC" w14:textId="77777777" w:rsidR="00F45380" w:rsidRPr="00E322A6" w:rsidRDefault="00F45380" w:rsidP="00F45380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pPr w:topFromText="6" w:bottomFromText="170" w:vertAnchor="text" w:tblpY="6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2"/>
        <w:gridCol w:w="1314"/>
        <w:gridCol w:w="1488"/>
        <w:gridCol w:w="1274"/>
        <w:gridCol w:w="1277"/>
        <w:gridCol w:w="1277"/>
      </w:tblGrid>
      <w:tr w:rsidR="00F45380" w:rsidRPr="00E322A6" w14:paraId="7925B0F5" w14:textId="77777777" w:rsidTr="00F57E63">
        <w:trPr>
          <w:trHeight w:val="340"/>
        </w:trPr>
        <w:tc>
          <w:tcPr>
            <w:tcW w:w="1366" w:type="pct"/>
            <w:vMerge w:val="restart"/>
            <w:shd w:val="clear" w:color="auto" w:fill="auto"/>
          </w:tcPr>
          <w:p w14:paraId="4404914B" w14:textId="77777777"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Digital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competence</w:t>
            </w:r>
            <w:proofErr w:type="spellEnd"/>
          </w:p>
        </w:tc>
        <w:tc>
          <w:tcPr>
            <w:tcW w:w="3634" w:type="pct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E46B1F3" w14:textId="77777777" w:rsidR="00F45380" w:rsidRPr="00E322A6" w:rsidRDefault="00F45380" w:rsidP="00F57E63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4"/>
                <w:lang w:eastAsia="hi-IN" w:bidi="hi-IN"/>
              </w:rPr>
              <w:t>SELF-ASSESSMENT</w:t>
            </w:r>
          </w:p>
        </w:tc>
      </w:tr>
      <w:tr w:rsidR="00F45380" w:rsidRPr="00E322A6" w14:paraId="2439AE18" w14:textId="77777777" w:rsidTr="00F57E63">
        <w:tblPrEx>
          <w:tblCellMar>
            <w:left w:w="227" w:type="dxa"/>
            <w:right w:w="227" w:type="dxa"/>
          </w:tblCellMar>
        </w:tblPrEx>
        <w:trPr>
          <w:trHeight w:val="680"/>
        </w:trPr>
        <w:tc>
          <w:tcPr>
            <w:tcW w:w="1366" w:type="pct"/>
            <w:vMerge/>
            <w:shd w:val="clear" w:color="auto" w:fill="auto"/>
          </w:tcPr>
          <w:p w14:paraId="3602A69C" w14:textId="77777777"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744" w:type="pct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1EBE6F0A" w14:textId="77777777"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 xml:space="preserve">Information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>processing</w:t>
            </w:r>
            <w:proofErr w:type="spellEnd"/>
          </w:p>
        </w:tc>
        <w:tc>
          <w:tcPr>
            <w:tcW w:w="722" w:type="pct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AB6873C" w14:textId="77777777"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>Communication</w:t>
            </w:r>
            <w:proofErr w:type="spellEnd"/>
          </w:p>
        </w:tc>
        <w:tc>
          <w:tcPr>
            <w:tcW w:w="722" w:type="pct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76ECFE8" w14:textId="77777777"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 xml:space="preserve">Content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>creation</w:t>
            </w:r>
            <w:proofErr w:type="spellEnd"/>
          </w:p>
        </w:tc>
        <w:tc>
          <w:tcPr>
            <w:tcW w:w="723" w:type="pct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12AB939" w14:textId="77777777"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>Safety</w:t>
            </w:r>
            <w:proofErr w:type="spellEnd"/>
          </w:p>
        </w:tc>
        <w:tc>
          <w:tcPr>
            <w:tcW w:w="723" w:type="pct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F106D31" w14:textId="77777777"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 xml:space="preserve">Problem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>solving</w:t>
            </w:r>
            <w:proofErr w:type="spellEnd"/>
          </w:p>
        </w:tc>
      </w:tr>
      <w:tr w:rsidR="00F45380" w:rsidRPr="00E322A6" w14:paraId="646EE116" w14:textId="77777777" w:rsidTr="00F57E63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1366" w:type="pct"/>
            <w:shd w:val="clear" w:color="auto" w:fill="auto"/>
            <w:vAlign w:val="center"/>
          </w:tcPr>
          <w:p w14:paraId="53D89886" w14:textId="77777777"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744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760234C" w14:textId="77777777"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Enter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level</w:t>
            </w:r>
            <w:proofErr w:type="spellEnd"/>
          </w:p>
        </w:tc>
        <w:tc>
          <w:tcPr>
            <w:tcW w:w="722" w:type="pct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E36F38C" w14:textId="77777777"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Enter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level</w:t>
            </w:r>
            <w:proofErr w:type="spellEnd"/>
          </w:p>
        </w:tc>
        <w:tc>
          <w:tcPr>
            <w:tcW w:w="722" w:type="pct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D2A3301" w14:textId="77777777"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Enter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level</w:t>
            </w:r>
            <w:proofErr w:type="spellEnd"/>
          </w:p>
        </w:tc>
        <w:tc>
          <w:tcPr>
            <w:tcW w:w="723" w:type="pct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6F36BA0" w14:textId="77777777"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Enter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level</w:t>
            </w:r>
            <w:proofErr w:type="spellEnd"/>
          </w:p>
        </w:tc>
        <w:tc>
          <w:tcPr>
            <w:tcW w:w="723" w:type="pct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374D727" w14:textId="77777777"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aps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Enter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level</w:t>
            </w:r>
            <w:proofErr w:type="spellEnd"/>
          </w:p>
        </w:tc>
      </w:tr>
      <w:tr w:rsidR="00F45380" w:rsidRPr="00E322A6" w14:paraId="7833427F" w14:textId="77777777" w:rsidTr="00F57E63">
        <w:tblPrEx>
          <w:tblCellMar>
            <w:bottom w:w="113" w:type="dxa"/>
          </w:tblCellMar>
        </w:tblPrEx>
        <w:trPr>
          <w:trHeight w:val="397"/>
        </w:trPr>
        <w:tc>
          <w:tcPr>
            <w:tcW w:w="1366" w:type="pct"/>
            <w:shd w:val="clear" w:color="auto" w:fill="auto"/>
          </w:tcPr>
          <w:p w14:paraId="0CBDF4D1" w14:textId="77777777"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gridSpan w:val="5"/>
            <w:shd w:val="clear" w:color="auto" w:fill="auto"/>
            <w:vAlign w:val="center"/>
          </w:tcPr>
          <w:p w14:paraId="6E65B803" w14:textId="77777777" w:rsidR="00F45380" w:rsidRPr="00E322A6" w:rsidRDefault="00F45380" w:rsidP="00F57E63">
            <w:pPr>
              <w:widowControl w:val="0"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  <w:t>L</w:t>
            </w:r>
            <w:r w:rsidRPr="00E322A6">
              <w:rPr>
                <w:rFonts w:ascii="Arial" w:eastAsia="SimSun" w:hAnsi="Arial" w:cs="Mangal"/>
                <w:color w:val="000080"/>
                <w:spacing w:val="-6"/>
                <w:kern w:val="1"/>
                <w:sz w:val="15"/>
                <w:lang w:eastAsia="hi-IN" w:bidi="hi-IN"/>
              </w:rPr>
              <w:t>evels</w:t>
            </w:r>
            <w:proofErr w:type="spellEnd"/>
            <w:r w:rsidRPr="00E322A6">
              <w:rPr>
                <w:rFonts w:ascii="Arial" w:eastAsia="SimSun" w:hAnsi="Arial" w:cs="Mangal"/>
                <w:color w:val="000080"/>
                <w:spacing w:val="-6"/>
                <w:kern w:val="1"/>
                <w:sz w:val="15"/>
                <w:lang w:eastAsia="hi-IN" w:bidi="hi-IN"/>
              </w:rPr>
              <w:t xml:space="preserve">: Basic </w:t>
            </w:r>
            <w:proofErr w:type="spellStart"/>
            <w:r w:rsidRPr="00E322A6">
              <w:rPr>
                <w:rFonts w:ascii="Arial" w:eastAsia="SimSun" w:hAnsi="Arial" w:cs="Mangal"/>
                <w:color w:val="000080"/>
                <w:spacing w:val="-6"/>
                <w:kern w:val="1"/>
                <w:sz w:val="15"/>
                <w:lang w:eastAsia="hi-IN" w:bidi="hi-IN"/>
              </w:rPr>
              <w:t>user</w:t>
            </w:r>
            <w:proofErr w:type="spellEnd"/>
            <w:r w:rsidRPr="00E322A6">
              <w:rPr>
                <w:rFonts w:ascii="Arial" w:eastAsia="SimSun" w:hAnsi="Arial" w:cs="Mangal"/>
                <w:color w:val="000080"/>
                <w:spacing w:val="-6"/>
                <w:kern w:val="1"/>
                <w:sz w:val="15"/>
                <w:lang w:eastAsia="hi-IN" w:bidi="hi-IN"/>
              </w:rPr>
              <w:t xml:space="preserve">  - Independent </w:t>
            </w:r>
            <w:proofErr w:type="spellStart"/>
            <w:r w:rsidRPr="00E322A6">
              <w:rPr>
                <w:rFonts w:ascii="Arial" w:eastAsia="SimSun" w:hAnsi="Arial" w:cs="Mangal"/>
                <w:color w:val="000080"/>
                <w:spacing w:val="-6"/>
                <w:kern w:val="1"/>
                <w:sz w:val="15"/>
                <w:lang w:eastAsia="hi-IN" w:bidi="hi-IN"/>
              </w:rPr>
              <w:t>user</w:t>
            </w:r>
            <w:proofErr w:type="spellEnd"/>
            <w:r w:rsidRPr="00E322A6">
              <w:rPr>
                <w:rFonts w:ascii="Arial" w:eastAsia="SimSun" w:hAnsi="Arial" w:cs="Mangal"/>
                <w:color w:val="000080"/>
                <w:spacing w:val="-6"/>
                <w:kern w:val="1"/>
                <w:sz w:val="15"/>
                <w:lang w:eastAsia="hi-IN" w:bidi="hi-IN"/>
              </w:rPr>
              <w:t xml:space="preserve">  -  </w:t>
            </w:r>
            <w:proofErr w:type="spellStart"/>
            <w:r w:rsidRPr="00E322A6">
              <w:rPr>
                <w:rFonts w:ascii="Arial" w:eastAsia="SimSun" w:hAnsi="Arial" w:cs="Mangal"/>
                <w:color w:val="000080"/>
                <w:spacing w:val="-6"/>
                <w:kern w:val="1"/>
                <w:sz w:val="15"/>
                <w:lang w:eastAsia="hi-IN" w:bidi="hi-IN"/>
              </w:rPr>
              <w:t>Proficient</w:t>
            </w:r>
            <w:proofErr w:type="spellEnd"/>
            <w:r w:rsidRPr="00E322A6">
              <w:rPr>
                <w:rFonts w:ascii="Arial" w:eastAsia="SimSun" w:hAnsi="Arial" w:cs="Mangal"/>
                <w:color w:val="000080"/>
                <w:spacing w:val="-6"/>
                <w:kern w:val="1"/>
                <w:sz w:val="15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000080"/>
                <w:spacing w:val="-6"/>
                <w:kern w:val="1"/>
                <w:sz w:val="15"/>
                <w:lang w:eastAsia="hi-IN" w:bidi="hi-IN"/>
              </w:rPr>
              <w:t>user</w:t>
            </w:r>
            <w:proofErr w:type="spellEnd"/>
          </w:p>
          <w:p w14:paraId="4F512CDF" w14:textId="77777777" w:rsidR="00F45380" w:rsidRPr="00E322A6" w:rsidRDefault="00B90388" w:rsidP="00F57E63">
            <w:pPr>
              <w:widowControl w:val="0"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</w:pPr>
            <w:hyperlink r:id="rId16" w:history="1">
              <w:r w:rsidR="00F45380" w:rsidRPr="00E322A6">
                <w:rPr>
                  <w:rFonts w:ascii="Arial" w:eastAsia="SimSun" w:hAnsi="Arial"/>
                  <w:color w:val="0000FF"/>
                  <w:spacing w:val="-6"/>
                  <w:kern w:val="1"/>
                  <w:sz w:val="15"/>
                  <w:u w:val="single"/>
                  <w:lang w:eastAsia="hi-IN" w:bidi="hi-IN"/>
                </w:rPr>
                <w:t xml:space="preserve">Digital </w:t>
              </w:r>
              <w:proofErr w:type="spellStart"/>
              <w:r w:rsidR="00F45380" w:rsidRPr="00E322A6">
                <w:rPr>
                  <w:rFonts w:ascii="Arial" w:eastAsia="SimSun" w:hAnsi="Arial"/>
                  <w:color w:val="0000FF"/>
                  <w:spacing w:val="-6"/>
                  <w:kern w:val="1"/>
                  <w:sz w:val="15"/>
                  <w:u w:val="single"/>
                  <w:lang w:eastAsia="hi-IN" w:bidi="hi-IN"/>
                </w:rPr>
                <w:t>competences</w:t>
              </w:r>
              <w:proofErr w:type="spellEnd"/>
              <w:r w:rsidR="00F45380" w:rsidRPr="00E322A6">
                <w:rPr>
                  <w:rFonts w:ascii="Arial" w:eastAsia="SimSun" w:hAnsi="Arial"/>
                  <w:color w:val="0000FF"/>
                  <w:spacing w:val="-6"/>
                  <w:kern w:val="1"/>
                  <w:sz w:val="15"/>
                  <w:u w:val="single"/>
                  <w:lang w:eastAsia="hi-IN" w:bidi="hi-IN"/>
                </w:rPr>
                <w:t xml:space="preserve"> - Self-</w:t>
              </w:r>
              <w:proofErr w:type="spellStart"/>
              <w:r w:rsidR="00F45380" w:rsidRPr="00E322A6">
                <w:rPr>
                  <w:rFonts w:ascii="Arial" w:eastAsia="SimSun" w:hAnsi="Arial"/>
                  <w:color w:val="0000FF"/>
                  <w:spacing w:val="-6"/>
                  <w:kern w:val="1"/>
                  <w:sz w:val="15"/>
                  <w:u w:val="single"/>
                  <w:lang w:eastAsia="hi-IN" w:bidi="hi-IN"/>
                </w:rPr>
                <w:t>assessment</w:t>
              </w:r>
              <w:proofErr w:type="spellEnd"/>
              <w:r w:rsidR="00F45380" w:rsidRPr="00E322A6">
                <w:rPr>
                  <w:rFonts w:ascii="Arial" w:eastAsia="SimSun" w:hAnsi="Arial"/>
                  <w:color w:val="0000FF"/>
                  <w:spacing w:val="-6"/>
                  <w:kern w:val="1"/>
                  <w:sz w:val="15"/>
                  <w:u w:val="single"/>
                  <w:lang w:eastAsia="hi-IN" w:bidi="hi-IN"/>
                </w:rPr>
                <w:t xml:space="preserve"> </w:t>
              </w:r>
              <w:proofErr w:type="spellStart"/>
              <w:r w:rsidR="00F45380" w:rsidRPr="00E322A6">
                <w:rPr>
                  <w:rFonts w:ascii="Arial" w:eastAsia="SimSun" w:hAnsi="Arial"/>
                  <w:color w:val="0000FF"/>
                  <w:spacing w:val="-6"/>
                  <w:kern w:val="1"/>
                  <w:sz w:val="15"/>
                  <w:u w:val="single"/>
                  <w:lang w:eastAsia="hi-IN" w:bidi="hi-IN"/>
                </w:rPr>
                <w:t>grid</w:t>
              </w:r>
              <w:proofErr w:type="spellEnd"/>
            </w:hyperlink>
            <w:r w:rsidR="00F45380"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  <w:t xml:space="preserve"> </w:t>
            </w:r>
          </w:p>
        </w:tc>
      </w:tr>
      <w:tr w:rsidR="00F45380" w:rsidRPr="00E322A6" w14:paraId="2E14B452" w14:textId="77777777" w:rsidTr="00F57E63">
        <w:trPr>
          <w:trHeight w:val="283"/>
        </w:trPr>
        <w:tc>
          <w:tcPr>
            <w:tcW w:w="1366" w:type="pct"/>
            <w:shd w:val="clear" w:color="auto" w:fill="auto"/>
          </w:tcPr>
          <w:p w14:paraId="618AFA05" w14:textId="77777777"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2BA683A2" w14:textId="77777777"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ind w:right="283"/>
              <w:jc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Replace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with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name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 xml:space="preserve"> of ICT-certificate(s)</w:t>
            </w:r>
          </w:p>
        </w:tc>
      </w:tr>
      <w:tr w:rsidR="00F45380" w:rsidRPr="00E322A6" w14:paraId="4EC71CF3" w14:textId="77777777" w:rsidTr="00F57E63">
        <w:trPr>
          <w:cantSplit/>
          <w:trHeight w:val="340"/>
        </w:trPr>
        <w:tc>
          <w:tcPr>
            <w:tcW w:w="1366" w:type="pct"/>
            <w:shd w:val="clear" w:color="auto" w:fill="auto"/>
          </w:tcPr>
          <w:p w14:paraId="6B5678CA" w14:textId="77777777"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</w:p>
        </w:tc>
        <w:tc>
          <w:tcPr>
            <w:tcW w:w="3634" w:type="pct"/>
            <w:gridSpan w:val="5"/>
            <w:shd w:val="clear" w:color="auto" w:fill="auto"/>
          </w:tcPr>
          <w:p w14:paraId="6F64D6C4" w14:textId="77777777"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ind w:left="13" w:firstLine="13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Replace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with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your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other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computer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skills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.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Specify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in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what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context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they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were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acquired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.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Example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:</w:t>
            </w:r>
          </w:p>
          <w:p w14:paraId="0A9000F0" w14:textId="77777777" w:rsidR="00F45380" w:rsidRPr="00E322A6" w:rsidRDefault="00F45380" w:rsidP="00F45380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good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command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of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office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suite (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word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processor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,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spread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sheet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,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presentation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software)</w:t>
            </w:r>
          </w:p>
          <w:p w14:paraId="5180A1AC" w14:textId="77777777" w:rsidR="00F45380" w:rsidRPr="00E322A6" w:rsidRDefault="00F45380" w:rsidP="00F45380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good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command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of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photo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editing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software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gained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as an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amateur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photographer</w:t>
            </w:r>
            <w:proofErr w:type="spellEnd"/>
          </w:p>
        </w:tc>
      </w:tr>
    </w:tbl>
    <w:p w14:paraId="47AE6B78" w14:textId="77777777" w:rsidR="00F45380" w:rsidRPr="00E322A6" w:rsidRDefault="00F45380" w:rsidP="00F45380">
      <w:pPr>
        <w:rPr>
          <w:rFonts w:eastAsia="Batang"/>
        </w:rPr>
      </w:pPr>
    </w:p>
    <w:tbl>
      <w:tblPr>
        <w:tblpPr w:topFromText="6" w:bottomFromText="170" w:vertAnchor="text" w:tblpY="6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8"/>
        <w:gridCol w:w="6594"/>
      </w:tblGrid>
      <w:tr w:rsidR="00F45380" w:rsidRPr="00E322A6" w14:paraId="1CA5C077" w14:textId="77777777" w:rsidTr="00F57E63">
        <w:trPr>
          <w:cantSplit/>
          <w:trHeight w:val="170"/>
        </w:trPr>
        <w:tc>
          <w:tcPr>
            <w:tcW w:w="1366" w:type="pct"/>
            <w:shd w:val="clear" w:color="auto" w:fill="auto"/>
          </w:tcPr>
          <w:p w14:paraId="095DC898" w14:textId="77777777"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Other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skills</w:t>
            </w:r>
            <w:proofErr w:type="spellEnd"/>
          </w:p>
        </w:tc>
        <w:tc>
          <w:tcPr>
            <w:tcW w:w="3634" w:type="pct"/>
            <w:shd w:val="clear" w:color="auto" w:fill="auto"/>
          </w:tcPr>
          <w:p w14:paraId="6DE51534" w14:textId="77777777"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Replace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with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other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relevant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skills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not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already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mentioned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.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Specify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in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what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context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they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were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acquired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.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Example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:</w:t>
            </w:r>
          </w:p>
          <w:p w14:paraId="086B6F9E" w14:textId="77777777" w:rsidR="00F45380" w:rsidRPr="00E322A6" w:rsidRDefault="00F45380" w:rsidP="00F45380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carpentry</w:t>
            </w:r>
            <w:proofErr w:type="spellEnd"/>
          </w:p>
        </w:tc>
      </w:tr>
    </w:tbl>
    <w:p w14:paraId="1DD55453" w14:textId="77777777" w:rsidR="00F45380" w:rsidRPr="00E322A6" w:rsidRDefault="00F45380" w:rsidP="00F45380">
      <w:pPr>
        <w:rPr>
          <w:rFonts w:eastAsia="Batang"/>
        </w:rPr>
      </w:pPr>
    </w:p>
    <w:tbl>
      <w:tblPr>
        <w:tblpPr w:topFromText="6" w:bottomFromText="170" w:vertAnchor="text" w:tblpY="6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8"/>
        <w:gridCol w:w="6594"/>
      </w:tblGrid>
      <w:tr w:rsidR="00F45380" w:rsidRPr="00E322A6" w14:paraId="3837E3AA" w14:textId="77777777" w:rsidTr="00F57E63">
        <w:trPr>
          <w:cantSplit/>
          <w:trHeight w:val="170"/>
        </w:trPr>
        <w:tc>
          <w:tcPr>
            <w:tcW w:w="1366" w:type="pct"/>
            <w:shd w:val="clear" w:color="auto" w:fill="auto"/>
          </w:tcPr>
          <w:p w14:paraId="1C10A562" w14:textId="77777777"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Driving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licence</w:t>
            </w:r>
            <w:proofErr w:type="spellEnd"/>
          </w:p>
        </w:tc>
        <w:tc>
          <w:tcPr>
            <w:tcW w:w="3634" w:type="pct"/>
            <w:shd w:val="clear" w:color="auto" w:fill="auto"/>
          </w:tcPr>
          <w:p w14:paraId="45A5610A" w14:textId="77777777"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Replace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with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driving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licence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category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/-ies.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Example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:</w:t>
            </w:r>
          </w:p>
          <w:p w14:paraId="74889E90" w14:textId="77777777"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B</w:t>
            </w:r>
          </w:p>
        </w:tc>
      </w:tr>
    </w:tbl>
    <w:p w14:paraId="5325B338" w14:textId="77777777" w:rsidR="00F45380" w:rsidRPr="00E322A6" w:rsidRDefault="00F45380" w:rsidP="00F45380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7560"/>
      </w:tblGrid>
      <w:tr w:rsidR="00F45380" w:rsidRPr="00E322A6" w14:paraId="1F4AF954" w14:textId="77777777" w:rsidTr="00F57E63">
        <w:trPr>
          <w:cantSplit/>
          <w:trHeight w:val="170"/>
        </w:trPr>
        <w:tc>
          <w:tcPr>
            <w:tcW w:w="1366" w:type="pct"/>
            <w:shd w:val="clear" w:color="auto" w:fill="auto"/>
          </w:tcPr>
          <w:p w14:paraId="6859499A" w14:textId="77777777" w:rsidR="00F45380" w:rsidRPr="00E322A6" w:rsidRDefault="00F45380" w:rsidP="00F57E63">
            <w:pPr>
              <w:widowControl w:val="0"/>
              <w:suppressLineNumbers/>
              <w:suppressAutoHyphen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ADDITIONAL INFORMATION</w:t>
            </w:r>
          </w:p>
        </w:tc>
        <w:tc>
          <w:tcPr>
            <w:tcW w:w="3634" w:type="pct"/>
            <w:shd w:val="clear" w:color="auto" w:fill="auto"/>
            <w:vAlign w:val="bottom"/>
          </w:tcPr>
          <w:p w14:paraId="4469861E" w14:textId="77777777" w:rsidR="00F45380" w:rsidRPr="00E322A6" w:rsidRDefault="00F45380" w:rsidP="00F57E63">
            <w:pPr>
              <w:widowControl w:val="0"/>
              <w:suppressLineNumbers/>
              <w:suppressAutoHyphens/>
              <w:jc w:val="right"/>
              <w:textAlignment w:val="bottom"/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</w:pPr>
            <w:r>
              <w:rPr>
                <w:rFonts w:ascii="Arial" w:eastAsia="SimSun" w:hAnsi="Arial" w:cs="Mangal"/>
                <w:noProof/>
                <w:color w:val="402C24"/>
                <w:kern w:val="1"/>
                <w:sz w:val="8"/>
                <w:szCs w:val="10"/>
                <w:lang w:val="en-US" w:eastAsia="ko-KR"/>
              </w:rPr>
              <w:drawing>
                <wp:inline distT="0" distB="0" distL="0" distR="0" wp14:anchorId="111960CD" wp14:editId="15A36607">
                  <wp:extent cx="4791075" cy="85725"/>
                  <wp:effectExtent l="0" t="0" r="9525" b="9525"/>
                  <wp:docPr id="16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2A6"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  <w:t xml:space="preserve"> </w:t>
            </w:r>
          </w:p>
        </w:tc>
      </w:tr>
    </w:tbl>
    <w:p w14:paraId="1A4BC97C" w14:textId="77777777" w:rsidR="00F45380" w:rsidRPr="00E322A6" w:rsidRDefault="00F45380" w:rsidP="00F45380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pPr w:topFromText="6" w:bottomFromText="170" w:vertAnchor="text" w:tblpY="6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8"/>
        <w:gridCol w:w="6594"/>
      </w:tblGrid>
      <w:tr w:rsidR="00F45380" w:rsidRPr="00E322A6" w14:paraId="094C5026" w14:textId="77777777" w:rsidTr="00F57E63">
        <w:trPr>
          <w:cantSplit/>
          <w:trHeight w:val="170"/>
        </w:trPr>
        <w:tc>
          <w:tcPr>
            <w:tcW w:w="1366" w:type="pct"/>
            <w:shd w:val="clear" w:color="auto" w:fill="auto"/>
          </w:tcPr>
          <w:p w14:paraId="687D55D6" w14:textId="77777777"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Publications</w:t>
            </w:r>
            <w:proofErr w:type="spellEnd"/>
          </w:p>
          <w:p w14:paraId="2B52F0FF" w14:textId="77777777"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Presentations</w:t>
            </w:r>
            <w:proofErr w:type="spellEnd"/>
          </w:p>
          <w:p w14:paraId="27F442F3" w14:textId="77777777"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Projects</w:t>
            </w:r>
            <w:proofErr w:type="spellEnd"/>
          </w:p>
          <w:p w14:paraId="60B935B9" w14:textId="77777777"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Conferences</w:t>
            </w:r>
            <w:proofErr w:type="spellEnd"/>
          </w:p>
          <w:p w14:paraId="3C4EE50E" w14:textId="77777777"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Seminars</w:t>
            </w:r>
            <w:proofErr w:type="spellEnd"/>
          </w:p>
          <w:p w14:paraId="39B624AD" w14:textId="77777777"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Honours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and</w:t>
            </w:r>
            <w:proofErr w:type="spellEnd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awards</w:t>
            </w:r>
            <w:proofErr w:type="spellEnd"/>
          </w:p>
          <w:p w14:paraId="1BA9CB7B" w14:textId="77777777"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Memberships</w:t>
            </w:r>
            <w:proofErr w:type="spellEnd"/>
          </w:p>
          <w:p w14:paraId="5BEFDDDC" w14:textId="77777777"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References</w:t>
            </w:r>
            <w:proofErr w:type="spellEnd"/>
          </w:p>
          <w:p w14:paraId="1C1F3942" w14:textId="77777777"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Citations</w:t>
            </w:r>
            <w:proofErr w:type="spellEnd"/>
          </w:p>
          <w:p w14:paraId="74E467E0" w14:textId="77777777"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Courses</w:t>
            </w:r>
            <w:proofErr w:type="spellEnd"/>
          </w:p>
          <w:p w14:paraId="7971E07A" w14:textId="77777777"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Certifications</w:t>
            </w:r>
            <w:proofErr w:type="spellEnd"/>
          </w:p>
        </w:tc>
        <w:tc>
          <w:tcPr>
            <w:tcW w:w="3634" w:type="pct"/>
            <w:shd w:val="clear" w:color="auto" w:fill="auto"/>
          </w:tcPr>
          <w:p w14:paraId="20BD9BF0" w14:textId="77777777"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Replace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with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relevant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publications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,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presentations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,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projects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,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conferences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,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seminars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,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honours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and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awards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,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memberships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,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references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.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Remove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headings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not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relevant in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the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left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column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.</w:t>
            </w:r>
          </w:p>
          <w:p w14:paraId="25140428" w14:textId="77777777"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Example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of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publication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:</w:t>
            </w:r>
          </w:p>
          <w:p w14:paraId="0BF02E54" w14:textId="77777777" w:rsidR="00F45380" w:rsidRPr="00E322A6" w:rsidRDefault="00F45380" w:rsidP="00F45380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How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to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write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a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successful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CV, New Associated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Publishers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, London, 2002. </w:t>
            </w:r>
          </w:p>
          <w:p w14:paraId="182DFE0C" w14:textId="77777777"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Example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of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project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:</w:t>
            </w:r>
          </w:p>
          <w:p w14:paraId="3777C84F" w14:textId="77777777" w:rsidR="00F45380" w:rsidRPr="00E322A6" w:rsidRDefault="00F45380" w:rsidP="00F45380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Devon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new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public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library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. Principal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architect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in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charge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of design,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production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,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bidding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and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construction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supervision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(2008-2012). </w:t>
            </w:r>
          </w:p>
        </w:tc>
      </w:tr>
    </w:tbl>
    <w:p w14:paraId="4FAB864A" w14:textId="77777777" w:rsidR="00F45380" w:rsidRPr="00E322A6" w:rsidRDefault="00F45380" w:rsidP="00F45380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7560"/>
      </w:tblGrid>
      <w:tr w:rsidR="00F45380" w:rsidRPr="00E322A6" w14:paraId="4F29E409" w14:textId="77777777" w:rsidTr="00F57E63">
        <w:trPr>
          <w:cantSplit/>
          <w:trHeight w:val="170"/>
        </w:trPr>
        <w:tc>
          <w:tcPr>
            <w:tcW w:w="1366" w:type="pct"/>
            <w:shd w:val="clear" w:color="auto" w:fill="auto"/>
          </w:tcPr>
          <w:p w14:paraId="024B9F7A" w14:textId="77777777" w:rsidR="00F45380" w:rsidRPr="00E322A6" w:rsidRDefault="00F45380" w:rsidP="00F57E63">
            <w:pPr>
              <w:widowControl w:val="0"/>
              <w:suppressLineNumbers/>
              <w:suppressAutoHyphen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ANNEXES</w:t>
            </w:r>
          </w:p>
        </w:tc>
        <w:tc>
          <w:tcPr>
            <w:tcW w:w="3634" w:type="pct"/>
            <w:shd w:val="clear" w:color="auto" w:fill="auto"/>
            <w:vAlign w:val="bottom"/>
          </w:tcPr>
          <w:p w14:paraId="2A31AF96" w14:textId="77777777" w:rsidR="00F45380" w:rsidRPr="00E322A6" w:rsidRDefault="00F45380" w:rsidP="00F57E63">
            <w:pPr>
              <w:widowControl w:val="0"/>
              <w:suppressLineNumbers/>
              <w:suppressAutoHyphens/>
              <w:jc w:val="right"/>
              <w:textAlignment w:val="bottom"/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</w:pPr>
            <w:r>
              <w:rPr>
                <w:rFonts w:ascii="Arial" w:eastAsia="SimSun" w:hAnsi="Arial" w:cs="Mangal"/>
                <w:noProof/>
                <w:color w:val="402C24"/>
                <w:kern w:val="1"/>
                <w:sz w:val="8"/>
                <w:szCs w:val="10"/>
                <w:lang w:val="en-US" w:eastAsia="ko-KR"/>
              </w:rPr>
              <w:drawing>
                <wp:inline distT="0" distB="0" distL="0" distR="0" wp14:anchorId="388DCDF2" wp14:editId="3322879E">
                  <wp:extent cx="4791075" cy="85725"/>
                  <wp:effectExtent l="0" t="0" r="9525" b="9525"/>
                  <wp:docPr id="17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2A6"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  <w:t xml:space="preserve"> </w:t>
            </w:r>
          </w:p>
        </w:tc>
      </w:tr>
    </w:tbl>
    <w:p w14:paraId="151E163F" w14:textId="77777777" w:rsidR="00F45380" w:rsidRPr="00E322A6" w:rsidRDefault="00F45380" w:rsidP="00F45380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pPr w:topFromText="6" w:bottomFromText="170" w:vertAnchor="text" w:tblpY="6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8"/>
        <w:gridCol w:w="6594"/>
      </w:tblGrid>
      <w:tr w:rsidR="00F45380" w:rsidRPr="00E322A6" w14:paraId="1E03CCD6" w14:textId="77777777" w:rsidTr="00F57E63">
        <w:trPr>
          <w:cantSplit/>
          <w:trHeight w:val="170"/>
        </w:trPr>
        <w:tc>
          <w:tcPr>
            <w:tcW w:w="1366" w:type="pct"/>
            <w:shd w:val="clear" w:color="auto" w:fill="auto"/>
          </w:tcPr>
          <w:p w14:paraId="3E4834B8" w14:textId="77777777"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</w:p>
        </w:tc>
        <w:tc>
          <w:tcPr>
            <w:tcW w:w="3634" w:type="pct"/>
            <w:shd w:val="clear" w:color="auto" w:fill="auto"/>
          </w:tcPr>
          <w:p w14:paraId="731B5BC5" w14:textId="77777777"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Replace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with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list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of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documents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annexed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to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your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CV.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Examples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:</w:t>
            </w:r>
          </w:p>
          <w:p w14:paraId="7B9C881A" w14:textId="77777777" w:rsidR="00F45380" w:rsidRPr="00E322A6" w:rsidRDefault="00F45380" w:rsidP="00F45380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copies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of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degrees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and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qualifications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;</w:t>
            </w:r>
          </w:p>
          <w:p w14:paraId="3F1E513F" w14:textId="77777777" w:rsidR="00F45380" w:rsidRPr="00E322A6" w:rsidRDefault="00F45380" w:rsidP="00F45380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testimonial of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employment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or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work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placement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;</w:t>
            </w:r>
          </w:p>
          <w:p w14:paraId="091FA4D9" w14:textId="77777777" w:rsidR="00F45380" w:rsidRPr="00E322A6" w:rsidRDefault="00F45380" w:rsidP="00F45380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publications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 or </w:t>
            </w:r>
            <w:proofErr w:type="spellStart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research</w:t>
            </w:r>
            <w:proofErr w:type="spellEnd"/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.</w:t>
            </w:r>
          </w:p>
        </w:tc>
      </w:tr>
    </w:tbl>
    <w:p w14:paraId="12D5E378" w14:textId="77777777" w:rsidR="00D955C4" w:rsidRDefault="00D955C4" w:rsidP="003342AB">
      <w:pPr>
        <w:jc w:val="right"/>
      </w:pPr>
    </w:p>
    <w:sectPr w:rsidR="00D955C4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883D6" w14:textId="77777777" w:rsidR="00B90388" w:rsidRDefault="00B90388" w:rsidP="00F45380">
      <w:r>
        <w:separator/>
      </w:r>
    </w:p>
  </w:endnote>
  <w:endnote w:type="continuationSeparator" w:id="0">
    <w:p w14:paraId="76C0B4CE" w14:textId="77777777" w:rsidR="00B90388" w:rsidRDefault="00B90388" w:rsidP="00F45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MT">
    <w:altName w:val="Arial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E1DDA2" w14:textId="77777777" w:rsidR="00B90388" w:rsidRDefault="00B90388" w:rsidP="00F45380">
      <w:r>
        <w:separator/>
      </w:r>
    </w:p>
  </w:footnote>
  <w:footnote w:type="continuationSeparator" w:id="0">
    <w:p w14:paraId="7A71302F" w14:textId="77777777" w:rsidR="00B90388" w:rsidRDefault="00B90388" w:rsidP="00F45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669AC5" w14:textId="77777777" w:rsidR="00F45380" w:rsidRPr="00425B84" w:rsidRDefault="00F45380" w:rsidP="00F45380">
    <w:pPr>
      <w:pStyle w:val="ECVCurriculumVitaeNextPages"/>
      <w:rPr>
        <w:rFonts w:ascii="Times New Roman" w:hAnsi="Times New Roman" w:cs="Times New Roman"/>
        <w:b/>
        <w:color w:val="auto"/>
        <w:sz w:val="22"/>
        <w:lang w:val="ro-RO"/>
      </w:rPr>
    </w:pPr>
    <w:proofErr w:type="spellStart"/>
    <w:r w:rsidRPr="00425B84">
      <w:rPr>
        <w:rFonts w:ascii="Times New Roman" w:hAnsi="Times New Roman" w:cs="Times New Roman"/>
        <w:b/>
        <w:color w:val="auto"/>
        <w:sz w:val="22"/>
        <w:lang w:val="ro-RO"/>
      </w:rPr>
      <w:t>F</w:t>
    </w:r>
    <w:r>
      <w:rPr>
        <w:rFonts w:ascii="Times New Roman" w:hAnsi="Times New Roman" w:cs="Times New Roman"/>
        <w:b/>
        <w:color w:val="auto"/>
        <w:sz w:val="22"/>
        <w:lang w:val="ro-RO"/>
      </w:rPr>
      <w:t>orm</w:t>
    </w:r>
    <w:proofErr w:type="spellEnd"/>
    <w:r>
      <w:rPr>
        <w:rFonts w:ascii="Times New Roman" w:hAnsi="Times New Roman" w:cs="Times New Roman"/>
        <w:b/>
        <w:color w:val="auto"/>
        <w:sz w:val="22"/>
        <w:lang w:val="ro-RO"/>
      </w:rPr>
      <w:t xml:space="preserve"> B4.1_EN</w:t>
    </w:r>
    <w:r w:rsidRPr="00425B84">
      <w:rPr>
        <w:rFonts w:ascii="Times New Roman" w:hAnsi="Times New Roman" w:cs="Times New Roman"/>
        <w:b/>
        <w:color w:val="auto"/>
        <w:sz w:val="22"/>
        <w:lang w:val="ro-RO"/>
      </w:rPr>
      <w:t xml:space="preserve"> – CV model</w:t>
    </w:r>
  </w:p>
  <w:p w14:paraId="394C67F6" w14:textId="77777777" w:rsidR="00F45380" w:rsidRDefault="00F45380" w:rsidP="00F45380">
    <w:pPr>
      <w:pStyle w:val="ECVCurriculumVitaeNextPages"/>
    </w:pPr>
    <w:r>
      <w:rPr>
        <w:lang w:val="ro-RO"/>
      </w:rPr>
      <w:t xml:space="preserve"> </w:t>
    </w:r>
    <w:r>
      <w:rPr>
        <w:noProof/>
        <w:lang w:val="en-US" w:eastAsia="ko-KR" w:bidi="ar-SA"/>
      </w:rPr>
      <w:drawing>
        <wp:anchor distT="0" distB="0" distL="0" distR="0" simplePos="0" relativeHeight="251659264" behindDoc="0" locked="0" layoutInCell="1" allowOverlap="1" wp14:anchorId="51B85D20" wp14:editId="28D969E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3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Cs w:val="20"/>
      </w:rPr>
      <w:t>Curriculum Vitae</w:t>
    </w:r>
    <w:r>
      <w:rPr>
        <w:szCs w:val="20"/>
      </w:rPr>
      <w:tab/>
      <w:t xml:space="preserve"> Replace with First name(s) Surname(s)</w:t>
    </w:r>
    <w:r>
      <w:t xml:space="preserve"> </w:t>
    </w:r>
  </w:p>
  <w:p w14:paraId="433D0D87" w14:textId="77777777" w:rsidR="00F45380" w:rsidRDefault="00F45380" w:rsidP="00F45380">
    <w:pPr>
      <w:pStyle w:val="ECV1stPage"/>
      <w:spacing w:before="329"/>
    </w:pPr>
    <w:r>
      <w:tab/>
      <w:t xml:space="preserve"> </w:t>
    </w:r>
  </w:p>
  <w:p w14:paraId="183CC09F" w14:textId="77777777" w:rsidR="00F45380" w:rsidRDefault="00F453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A1B"/>
    <w:rsid w:val="001820A7"/>
    <w:rsid w:val="001901F0"/>
    <w:rsid w:val="001917A0"/>
    <w:rsid w:val="001B5337"/>
    <w:rsid w:val="001D0A98"/>
    <w:rsid w:val="001D1AB4"/>
    <w:rsid w:val="001E0A5B"/>
    <w:rsid w:val="001F784F"/>
    <w:rsid w:val="00227B67"/>
    <w:rsid w:val="00287323"/>
    <w:rsid w:val="00333F57"/>
    <w:rsid w:val="003342AB"/>
    <w:rsid w:val="003468B9"/>
    <w:rsid w:val="003506CE"/>
    <w:rsid w:val="00353A1B"/>
    <w:rsid w:val="00365194"/>
    <w:rsid w:val="003A50D2"/>
    <w:rsid w:val="003C0833"/>
    <w:rsid w:val="003C12B9"/>
    <w:rsid w:val="00414B04"/>
    <w:rsid w:val="00525448"/>
    <w:rsid w:val="00641713"/>
    <w:rsid w:val="00705413"/>
    <w:rsid w:val="00732C5A"/>
    <w:rsid w:val="00815A59"/>
    <w:rsid w:val="0086004F"/>
    <w:rsid w:val="008872A0"/>
    <w:rsid w:val="00933B42"/>
    <w:rsid w:val="009430F5"/>
    <w:rsid w:val="00953B68"/>
    <w:rsid w:val="009819EF"/>
    <w:rsid w:val="009C3263"/>
    <w:rsid w:val="009E4879"/>
    <w:rsid w:val="00A47762"/>
    <w:rsid w:val="00A648CE"/>
    <w:rsid w:val="00A85896"/>
    <w:rsid w:val="00AA69FE"/>
    <w:rsid w:val="00B64975"/>
    <w:rsid w:val="00B85BBE"/>
    <w:rsid w:val="00B90388"/>
    <w:rsid w:val="00B93172"/>
    <w:rsid w:val="00C43B0A"/>
    <w:rsid w:val="00CB5883"/>
    <w:rsid w:val="00CC4B36"/>
    <w:rsid w:val="00D92E81"/>
    <w:rsid w:val="00D955C4"/>
    <w:rsid w:val="00DB0181"/>
    <w:rsid w:val="00F428B8"/>
    <w:rsid w:val="00F45380"/>
    <w:rsid w:val="00F93BBC"/>
    <w:rsid w:val="00F94C00"/>
    <w:rsid w:val="00FF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BE7FA"/>
  <w15:docId w15:val="{29B6FC63-C009-44A4-971A-894CF0D97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o-RO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A1B"/>
    <w:pPr>
      <w:spacing w:after="0" w:line="240" w:lineRule="auto"/>
    </w:pPr>
    <w:rPr>
      <w:rFonts w:ascii="Times New Roman" w:eastAsia="Malgun Gothic" w:hAnsi="Times New Roman" w:cs="Times New Roman"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uiPriority w:val="9"/>
    <w:qFormat/>
    <w:rsid w:val="00353A1B"/>
    <w:pPr>
      <w:keepNext/>
      <w:spacing w:before="240" w:after="60"/>
      <w:outlineLvl w:val="1"/>
    </w:pPr>
    <w:rPr>
      <w:rFonts w:cs="Arial"/>
      <w:b/>
      <w:bCs/>
      <w:i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3263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263"/>
    <w:rPr>
      <w:rFonts w:ascii="Tahoma" w:eastAsia="Times New Roman" w:hAnsi="Tahoma" w:cs="Tahoma"/>
      <w:sz w:val="16"/>
      <w:szCs w:val="16"/>
      <w:lang w:eastAsia="ro-RO"/>
    </w:rPr>
  </w:style>
  <w:style w:type="character" w:customStyle="1" w:styleId="Heading2Char">
    <w:name w:val="Heading 2 Char"/>
    <w:basedOn w:val="DefaultParagraphFont"/>
    <w:link w:val="Heading2"/>
    <w:uiPriority w:val="9"/>
    <w:rsid w:val="00353A1B"/>
    <w:rPr>
      <w:rFonts w:ascii="Times New Roman" w:eastAsia="Malgun Gothic" w:hAnsi="Times New Roman" w:cs="Arial"/>
      <w:b/>
      <w:bCs/>
      <w:iCs/>
      <w:szCs w:val="28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F4538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5380"/>
    <w:rPr>
      <w:rFonts w:ascii="Times New Roman" w:eastAsia="Malgun Gothic" w:hAnsi="Times New Roman" w:cs="Times New Roman"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F4538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5380"/>
    <w:rPr>
      <w:rFonts w:ascii="Times New Roman" w:eastAsia="Malgun Gothic" w:hAnsi="Times New Roman" w:cs="Times New Roman"/>
      <w:sz w:val="24"/>
      <w:szCs w:val="24"/>
      <w:lang w:eastAsia="ro-RO"/>
    </w:rPr>
  </w:style>
  <w:style w:type="paragraph" w:customStyle="1" w:styleId="ECV1stPage">
    <w:name w:val="_ECV_1stPage"/>
    <w:basedOn w:val="Normal"/>
    <w:rsid w:val="00F45380"/>
    <w:pPr>
      <w:widowControl w:val="0"/>
      <w:suppressLineNumbers/>
      <w:tabs>
        <w:tab w:val="left" w:pos="2835"/>
        <w:tab w:val="right" w:pos="10205"/>
      </w:tabs>
      <w:suppressAutoHyphens/>
      <w:spacing w:before="215" w:line="100" w:lineRule="atLeast"/>
    </w:pPr>
    <w:rPr>
      <w:rFonts w:ascii="Arial" w:eastAsia="SimSun" w:hAnsi="Arial" w:cs="Mangal"/>
      <w:color w:val="1593CB"/>
      <w:spacing w:val="-6"/>
      <w:kern w:val="1"/>
      <w:sz w:val="20"/>
      <w:szCs w:val="18"/>
      <w:lang w:eastAsia="hi-IN" w:bidi="hi-IN"/>
    </w:rPr>
  </w:style>
  <w:style w:type="paragraph" w:customStyle="1" w:styleId="ECVCurriculumVitaeNextPages">
    <w:name w:val="_ECV_CurriculumVitae_NextPages"/>
    <w:basedOn w:val="ECV1stPage"/>
    <w:rsid w:val="00F45380"/>
    <w:pPr>
      <w:tabs>
        <w:tab w:val="clear" w:pos="10205"/>
        <w:tab w:val="right" w:pos="10350"/>
      </w:tabs>
      <w:spacing w:before="153"/>
      <w:jc w:val="right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europass.cedefop.europa.eu/en/resources/digital-competence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://europass.cedefop.europa.eu/en/resources/european-language-levels-cefr" TargetMode="Externa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621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</dc:creator>
  <cp:lastModifiedBy>Andreea Fazacas</cp:lastModifiedBy>
  <cp:revision>5</cp:revision>
  <dcterms:created xsi:type="dcterms:W3CDTF">2016-04-27T07:27:00Z</dcterms:created>
  <dcterms:modified xsi:type="dcterms:W3CDTF">2020-07-06T06:43:00Z</dcterms:modified>
</cp:coreProperties>
</file>